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7FEEF" w14:textId="192BBB51" w:rsidR="00324D5B" w:rsidRPr="00324D5B" w:rsidRDefault="00AD5559" w:rsidP="00324D5B">
      <w:pPr>
        <w:shd w:val="clear" w:color="auto" w:fill="FFFFFF"/>
        <w:spacing w:after="0" w:line="240" w:lineRule="auto"/>
        <w:jc w:val="center"/>
        <w:rPr>
          <w:rFonts w:ascii="Poppins Regular" w:eastAsia="Times New Roman" w:hAnsi="Poppins Regular" w:cs="Arial"/>
          <w:sz w:val="32"/>
          <w:szCs w:val="36"/>
        </w:rPr>
      </w:pPr>
      <w:r w:rsidRPr="00324D5B">
        <w:rPr>
          <w:rFonts w:ascii="Poppins SemiBold" w:eastAsia="Times New Roman" w:hAnsi="Poppins SemiBold" w:cs="Arial"/>
          <w:b/>
          <w:bCs/>
          <w:sz w:val="36"/>
          <w:szCs w:val="36"/>
        </w:rPr>
        <w:t xml:space="preserve">Celebrity Spain, Morocco and Portugal Cruise </w:t>
      </w:r>
      <w:r w:rsidRPr="00324D5B">
        <w:rPr>
          <w:rFonts w:ascii="Poppins Regular" w:eastAsia="Times New Roman" w:hAnsi="Poppins Regular" w:cs="Arial"/>
          <w:b/>
          <w:bCs/>
          <w:sz w:val="32"/>
          <w:szCs w:val="36"/>
        </w:rPr>
        <w:t>Oct 7-16, 2027</w:t>
      </w:r>
    </w:p>
    <w:p w14:paraId="23C91179" w14:textId="7EE3C420" w:rsidR="00AD5559" w:rsidRPr="00673C1E" w:rsidRDefault="00AD5559" w:rsidP="00673C1E">
      <w:pPr>
        <w:shd w:val="clear" w:color="auto" w:fill="FFFFFF"/>
        <w:spacing w:after="0" w:line="240" w:lineRule="auto"/>
        <w:rPr>
          <w:rFonts w:ascii="Arial" w:eastAsia="Times New Roman" w:hAnsi="Arial" w:cs="Arial"/>
          <w:sz w:val="24"/>
          <w:szCs w:val="24"/>
        </w:rPr>
      </w:pPr>
      <w:r w:rsidRPr="00673C1E">
        <w:rPr>
          <w:rFonts w:ascii="Poppins SemiBold" w:eastAsia="Times New Roman" w:hAnsi="Poppins SemiBold" w:cs="Arial"/>
          <w:b/>
          <w:bCs/>
          <w:sz w:val="24"/>
          <w:szCs w:val="24"/>
        </w:rPr>
        <w:t xml:space="preserve">Number of guests: </w:t>
      </w:r>
      <w:r w:rsidRPr="00673C1E">
        <w:rPr>
          <w:rFonts w:ascii="Poppins Regular" w:eastAsia="Times New Roman" w:hAnsi="Poppins Regular" w:cs="Arial"/>
          <w:sz w:val="24"/>
          <w:szCs w:val="24"/>
        </w:rPr>
        <w:t>2 Guests per cabin</w:t>
      </w:r>
    </w:p>
    <w:p w14:paraId="73B0183C" w14:textId="3DBDD783" w:rsidR="00AD5559" w:rsidRPr="00673C1E" w:rsidRDefault="00AD5559" w:rsidP="00673C1E">
      <w:pPr>
        <w:shd w:val="clear" w:color="auto" w:fill="FFFFFF"/>
        <w:spacing w:after="0" w:line="240" w:lineRule="auto"/>
        <w:rPr>
          <w:rFonts w:ascii="Poppins Regular" w:eastAsia="Times New Roman" w:hAnsi="Poppins Regular" w:cs="Arial"/>
          <w:sz w:val="24"/>
          <w:szCs w:val="24"/>
        </w:rPr>
      </w:pPr>
      <w:r w:rsidRPr="00673C1E">
        <w:rPr>
          <w:rFonts w:ascii="Poppins Regular" w:eastAsia="Times New Roman" w:hAnsi="Poppins Regular" w:cs="Arial"/>
          <w:sz w:val="24"/>
          <w:szCs w:val="24"/>
        </w:rPr>
        <w:t>*Taxes &amp; fees included</w:t>
      </w:r>
    </w:p>
    <w:p w14:paraId="459EA85D" w14:textId="77777777" w:rsidR="00AD5559" w:rsidRPr="00673C1E" w:rsidRDefault="00AD5559" w:rsidP="00673C1E">
      <w:pPr>
        <w:spacing w:after="0" w:line="240" w:lineRule="auto"/>
        <w:rPr>
          <w:rFonts w:ascii="Poppins SemiBold" w:eastAsia="Times New Roman" w:hAnsi="Poppins SemiBold" w:cs="Times New Roman"/>
          <w:b/>
          <w:bCs/>
          <w:sz w:val="24"/>
          <w:szCs w:val="24"/>
        </w:rPr>
        <w:sectPr w:rsidR="00AD5559" w:rsidRPr="00673C1E" w:rsidSect="00324D5B">
          <w:type w:val="continuous"/>
          <w:pgSz w:w="12240" w:h="15840"/>
          <w:pgMar w:top="720" w:right="720" w:bottom="720" w:left="720" w:header="720" w:footer="720" w:gutter="0"/>
          <w:cols w:space="720"/>
          <w:docGrid w:linePitch="360"/>
        </w:sectPr>
      </w:pPr>
    </w:p>
    <w:p w14:paraId="72ADC748" w14:textId="77777777" w:rsidR="00AD5559" w:rsidRPr="00673C1E" w:rsidRDefault="00AD5559" w:rsidP="00673C1E">
      <w:pPr>
        <w:spacing w:after="0" w:line="240" w:lineRule="auto"/>
        <w:rPr>
          <w:rFonts w:ascii="Times New Roman" w:eastAsia="Times New Roman" w:hAnsi="Times New Roman" w:cs="Times New Roman"/>
          <w:sz w:val="24"/>
          <w:szCs w:val="24"/>
        </w:rPr>
      </w:pPr>
      <w:r w:rsidRPr="00673C1E">
        <w:rPr>
          <w:rFonts w:ascii="Poppins SemiBold" w:eastAsia="Times New Roman" w:hAnsi="Poppins SemiBold" w:cs="Times New Roman"/>
          <w:b/>
          <w:bCs/>
          <w:sz w:val="24"/>
          <w:szCs w:val="24"/>
        </w:rPr>
        <w:t>Inside</w:t>
      </w:r>
    </w:p>
    <w:p w14:paraId="0FC30AA6" w14:textId="6EE8D029" w:rsidR="00AD5559" w:rsidRPr="00673C1E" w:rsidRDefault="00AD5559" w:rsidP="00673C1E">
      <w:pPr>
        <w:spacing w:after="0" w:line="240" w:lineRule="auto"/>
        <w:rPr>
          <w:rFonts w:ascii="Times New Roman" w:eastAsia="Times New Roman" w:hAnsi="Times New Roman" w:cs="Times New Roman"/>
          <w:sz w:val="24"/>
          <w:szCs w:val="24"/>
          <w:lang w:val="es-ES"/>
        </w:rPr>
      </w:pPr>
      <w:r w:rsidRPr="00673C1E">
        <w:rPr>
          <w:rFonts w:ascii="Poppins SemiBold" w:eastAsia="Times New Roman" w:hAnsi="Poppins SemiBold" w:cs="Times New Roman"/>
          <w:b/>
          <w:bCs/>
          <w:sz w:val="24"/>
          <w:szCs w:val="24"/>
          <w:lang w:val="es-ES"/>
        </w:rPr>
        <w:t>$1,</w:t>
      </w:r>
      <w:r w:rsidR="00324D5B" w:rsidRPr="00673C1E">
        <w:rPr>
          <w:rFonts w:ascii="Poppins SemiBold" w:eastAsia="Times New Roman" w:hAnsi="Poppins SemiBold" w:cs="Times New Roman"/>
          <w:b/>
          <w:bCs/>
          <w:sz w:val="24"/>
          <w:szCs w:val="24"/>
          <w:lang w:val="es-ES"/>
        </w:rPr>
        <w:t>912</w:t>
      </w:r>
      <w:r w:rsidRPr="00673C1E">
        <w:rPr>
          <w:rFonts w:ascii="Poppins SemiBold" w:eastAsia="Times New Roman" w:hAnsi="Poppins SemiBold" w:cs="Times New Roman"/>
          <w:b/>
          <w:bCs/>
          <w:sz w:val="24"/>
          <w:szCs w:val="24"/>
          <w:lang w:val="es-ES"/>
        </w:rPr>
        <w:t xml:space="preserve"> USD</w:t>
      </w:r>
      <w:r w:rsidRPr="00673C1E">
        <w:rPr>
          <w:rFonts w:ascii="Poppins Regular" w:eastAsia="Times New Roman" w:hAnsi="Poppins Regular" w:cs="Times New Roman"/>
          <w:sz w:val="24"/>
          <w:szCs w:val="24"/>
          <w:lang w:val="es-ES"/>
        </w:rPr>
        <w:t>/person*</w:t>
      </w:r>
    </w:p>
    <w:p w14:paraId="487C2E96" w14:textId="76258127" w:rsidR="00AD5559" w:rsidRPr="00673C1E" w:rsidRDefault="00AD5559" w:rsidP="00673C1E">
      <w:pPr>
        <w:spacing w:after="0" w:line="240" w:lineRule="auto"/>
        <w:rPr>
          <w:rFonts w:ascii="Times New Roman" w:eastAsia="Times New Roman" w:hAnsi="Times New Roman" w:cs="Times New Roman"/>
          <w:sz w:val="24"/>
          <w:szCs w:val="24"/>
          <w:lang w:val="es-ES"/>
        </w:rPr>
      </w:pPr>
      <w:r w:rsidRPr="00673C1E">
        <w:rPr>
          <w:rFonts w:ascii="Poppins SemiBold" w:eastAsia="Times New Roman" w:hAnsi="Poppins SemiBold" w:cs="Times New Roman"/>
          <w:b/>
          <w:bCs/>
          <w:sz w:val="24"/>
          <w:szCs w:val="24"/>
          <w:lang w:val="es-ES"/>
        </w:rPr>
        <w:t>$</w:t>
      </w:r>
      <w:r w:rsidR="00324D5B" w:rsidRPr="00673C1E">
        <w:rPr>
          <w:rFonts w:ascii="Poppins SemiBold" w:eastAsia="Times New Roman" w:hAnsi="Poppins SemiBold" w:cs="Times New Roman"/>
          <w:b/>
          <w:bCs/>
          <w:sz w:val="24"/>
          <w:szCs w:val="24"/>
          <w:lang w:val="es-ES"/>
        </w:rPr>
        <w:t xml:space="preserve">3824 </w:t>
      </w:r>
      <w:r w:rsidRPr="00673C1E">
        <w:rPr>
          <w:rFonts w:ascii="Poppins Regular" w:eastAsia="Times New Roman" w:hAnsi="Poppins Regular" w:cs="Times New Roman"/>
          <w:sz w:val="24"/>
          <w:szCs w:val="24"/>
          <w:lang w:val="es-ES"/>
        </w:rPr>
        <w:t>Total/</w:t>
      </w:r>
      <w:r w:rsidR="00324D5B" w:rsidRPr="00673C1E">
        <w:rPr>
          <w:rFonts w:ascii="Poppins Regular" w:eastAsia="Times New Roman" w:hAnsi="Poppins Regular" w:cs="Times New Roman"/>
          <w:sz w:val="24"/>
          <w:szCs w:val="24"/>
          <w:lang w:val="es-ES"/>
        </w:rPr>
        <w:t>Cabin</w:t>
      </w:r>
    </w:p>
    <w:p w14:paraId="5F1417BE" w14:textId="17EE7828" w:rsidR="00AD5559" w:rsidRPr="00673C1E" w:rsidRDefault="00324D5B" w:rsidP="00673C1E">
      <w:pPr>
        <w:spacing w:after="0" w:line="240" w:lineRule="auto"/>
        <w:rPr>
          <w:rFonts w:ascii="Times New Roman" w:eastAsia="Times New Roman" w:hAnsi="Times New Roman" w:cs="Times New Roman"/>
          <w:sz w:val="24"/>
          <w:szCs w:val="24"/>
          <w:lang w:val="es-ES"/>
        </w:rPr>
      </w:pPr>
      <w:r w:rsidRPr="00673C1E">
        <w:rPr>
          <w:rFonts w:ascii="Poppins SemiBold" w:eastAsia="Times New Roman" w:hAnsi="Poppins SemiBold" w:cs="Times New Roman"/>
          <w:b/>
          <w:bCs/>
          <w:sz w:val="24"/>
          <w:szCs w:val="24"/>
          <w:lang w:val="es-ES"/>
        </w:rPr>
        <w:t>Veranda</w:t>
      </w:r>
    </w:p>
    <w:p w14:paraId="20DFB967" w14:textId="6076E5B7" w:rsidR="00AD5559" w:rsidRPr="00673C1E" w:rsidRDefault="00AD5559" w:rsidP="00673C1E">
      <w:pPr>
        <w:spacing w:after="0" w:line="240" w:lineRule="auto"/>
        <w:rPr>
          <w:rFonts w:ascii="Times New Roman" w:eastAsia="Times New Roman" w:hAnsi="Times New Roman" w:cs="Times New Roman"/>
          <w:sz w:val="24"/>
          <w:szCs w:val="24"/>
          <w:lang w:val="es-ES"/>
        </w:rPr>
      </w:pPr>
      <w:r w:rsidRPr="00673C1E">
        <w:rPr>
          <w:rFonts w:ascii="Poppins SemiBold" w:eastAsia="Times New Roman" w:hAnsi="Poppins SemiBold" w:cs="Times New Roman"/>
          <w:b/>
          <w:bCs/>
          <w:sz w:val="24"/>
          <w:szCs w:val="24"/>
          <w:lang w:val="es-ES"/>
        </w:rPr>
        <w:t>$</w:t>
      </w:r>
      <w:r w:rsidR="00FA5498" w:rsidRPr="00673C1E">
        <w:rPr>
          <w:rFonts w:ascii="Poppins SemiBold" w:eastAsia="Times New Roman" w:hAnsi="Poppins SemiBold" w:cs="Times New Roman"/>
          <w:b/>
          <w:bCs/>
          <w:sz w:val="24"/>
          <w:szCs w:val="24"/>
          <w:lang w:val="es-ES"/>
        </w:rPr>
        <w:t>2376</w:t>
      </w:r>
      <w:r w:rsidRPr="00673C1E">
        <w:rPr>
          <w:rFonts w:ascii="Poppins Regular" w:eastAsia="Times New Roman" w:hAnsi="Poppins Regular" w:cs="Times New Roman"/>
          <w:sz w:val="24"/>
          <w:szCs w:val="24"/>
          <w:lang w:val="es-ES"/>
        </w:rPr>
        <w:t>/person*</w:t>
      </w:r>
    </w:p>
    <w:p w14:paraId="41D8750B" w14:textId="1F5CE6BD" w:rsidR="00AD5559" w:rsidRPr="00673C1E" w:rsidRDefault="00AD5559" w:rsidP="00673C1E">
      <w:pPr>
        <w:spacing w:after="0" w:line="240" w:lineRule="auto"/>
        <w:rPr>
          <w:rFonts w:ascii="Times New Roman" w:eastAsia="Times New Roman" w:hAnsi="Times New Roman" w:cs="Times New Roman"/>
          <w:sz w:val="24"/>
          <w:szCs w:val="24"/>
        </w:rPr>
      </w:pPr>
      <w:r w:rsidRPr="00673C1E">
        <w:rPr>
          <w:rFonts w:ascii="Poppins SemiBold" w:eastAsia="Times New Roman" w:hAnsi="Poppins SemiBold" w:cs="Times New Roman"/>
          <w:b/>
          <w:bCs/>
          <w:sz w:val="24"/>
          <w:szCs w:val="24"/>
        </w:rPr>
        <w:t>$</w:t>
      </w:r>
      <w:r w:rsidR="00324D5B" w:rsidRPr="00673C1E">
        <w:rPr>
          <w:rFonts w:ascii="Poppins SemiBold" w:eastAsia="Times New Roman" w:hAnsi="Poppins SemiBold" w:cs="Times New Roman"/>
          <w:b/>
          <w:bCs/>
          <w:sz w:val="24"/>
          <w:szCs w:val="24"/>
        </w:rPr>
        <w:t xml:space="preserve">4752 </w:t>
      </w:r>
      <w:r w:rsidRPr="00673C1E">
        <w:rPr>
          <w:rFonts w:ascii="Poppins Regular" w:eastAsia="Times New Roman" w:hAnsi="Poppins Regular" w:cs="Times New Roman"/>
          <w:sz w:val="24"/>
          <w:szCs w:val="24"/>
        </w:rPr>
        <w:t>/</w:t>
      </w:r>
      <w:r w:rsidR="00324D5B" w:rsidRPr="00673C1E">
        <w:rPr>
          <w:rFonts w:ascii="Poppins Regular" w:eastAsia="Times New Roman" w:hAnsi="Poppins Regular" w:cs="Times New Roman"/>
          <w:sz w:val="24"/>
          <w:szCs w:val="24"/>
        </w:rPr>
        <w:t>Cabin</w:t>
      </w:r>
    </w:p>
    <w:p w14:paraId="280EEB8F" w14:textId="09D628AC" w:rsidR="00AD5559" w:rsidRPr="00673C1E" w:rsidRDefault="00324D5B" w:rsidP="00673C1E">
      <w:pPr>
        <w:spacing w:after="0" w:line="240" w:lineRule="auto"/>
        <w:rPr>
          <w:rFonts w:ascii="Times New Roman" w:eastAsia="Times New Roman" w:hAnsi="Times New Roman" w:cs="Times New Roman"/>
          <w:sz w:val="24"/>
          <w:szCs w:val="24"/>
        </w:rPr>
      </w:pPr>
      <w:r w:rsidRPr="00673C1E">
        <w:rPr>
          <w:rFonts w:ascii="Poppins SemiBold" w:eastAsia="Times New Roman" w:hAnsi="Poppins SemiBold" w:cs="Times New Roman"/>
          <w:b/>
          <w:bCs/>
          <w:sz w:val="24"/>
          <w:szCs w:val="24"/>
        </w:rPr>
        <w:t>Concierge</w:t>
      </w:r>
    </w:p>
    <w:p w14:paraId="5F6F8824" w14:textId="222B0566" w:rsidR="00AD5559" w:rsidRPr="00673C1E" w:rsidRDefault="00AD5559" w:rsidP="00673C1E">
      <w:pPr>
        <w:spacing w:after="0" w:line="240" w:lineRule="auto"/>
        <w:rPr>
          <w:rFonts w:ascii="Times New Roman" w:eastAsia="Times New Roman" w:hAnsi="Times New Roman" w:cs="Times New Roman"/>
          <w:sz w:val="24"/>
          <w:szCs w:val="24"/>
        </w:rPr>
      </w:pPr>
      <w:r w:rsidRPr="00673C1E">
        <w:rPr>
          <w:rFonts w:ascii="Poppins SemiBold" w:eastAsia="Times New Roman" w:hAnsi="Poppins SemiBold" w:cs="Times New Roman"/>
          <w:b/>
          <w:bCs/>
          <w:sz w:val="24"/>
          <w:szCs w:val="24"/>
        </w:rPr>
        <w:t>$</w:t>
      </w:r>
      <w:r w:rsidR="00FA5498" w:rsidRPr="00673C1E">
        <w:rPr>
          <w:rFonts w:ascii="Poppins SemiBold" w:eastAsia="Times New Roman" w:hAnsi="Poppins SemiBold" w:cs="Times New Roman"/>
          <w:b/>
          <w:bCs/>
          <w:sz w:val="24"/>
          <w:szCs w:val="24"/>
        </w:rPr>
        <w:t>2724</w:t>
      </w:r>
      <w:r w:rsidRPr="00673C1E">
        <w:rPr>
          <w:rFonts w:ascii="Poppins SemiBold" w:eastAsia="Times New Roman" w:hAnsi="Poppins SemiBold" w:cs="Times New Roman"/>
          <w:b/>
          <w:bCs/>
          <w:sz w:val="24"/>
          <w:szCs w:val="24"/>
        </w:rPr>
        <w:t xml:space="preserve"> USD</w:t>
      </w:r>
      <w:r w:rsidRPr="00673C1E">
        <w:rPr>
          <w:rFonts w:ascii="Poppins Regular" w:eastAsia="Times New Roman" w:hAnsi="Poppins Regular" w:cs="Times New Roman"/>
          <w:sz w:val="24"/>
          <w:szCs w:val="24"/>
        </w:rPr>
        <w:t>/person*</w:t>
      </w:r>
    </w:p>
    <w:p w14:paraId="54C6B9F3" w14:textId="3B0ECEA0" w:rsidR="00AD5559" w:rsidRPr="00673C1E" w:rsidRDefault="00AD5559" w:rsidP="00673C1E">
      <w:pPr>
        <w:spacing w:after="0" w:line="240" w:lineRule="auto"/>
        <w:rPr>
          <w:rFonts w:ascii="Times New Roman" w:eastAsia="Times New Roman" w:hAnsi="Times New Roman" w:cs="Times New Roman"/>
          <w:sz w:val="24"/>
          <w:szCs w:val="24"/>
        </w:rPr>
      </w:pPr>
      <w:r w:rsidRPr="00673C1E">
        <w:rPr>
          <w:rFonts w:ascii="Poppins SemiBold" w:eastAsia="Times New Roman" w:hAnsi="Poppins SemiBold" w:cs="Times New Roman"/>
          <w:b/>
          <w:bCs/>
          <w:sz w:val="24"/>
          <w:szCs w:val="24"/>
        </w:rPr>
        <w:t>$</w:t>
      </w:r>
      <w:r w:rsidR="00324D5B" w:rsidRPr="00673C1E">
        <w:rPr>
          <w:rFonts w:ascii="Poppins SemiBold" w:eastAsia="Times New Roman" w:hAnsi="Poppins SemiBold" w:cs="Times New Roman"/>
          <w:b/>
          <w:bCs/>
          <w:sz w:val="24"/>
          <w:szCs w:val="24"/>
        </w:rPr>
        <w:t xml:space="preserve">5448 </w:t>
      </w:r>
      <w:r w:rsidR="00324D5B" w:rsidRPr="00673C1E">
        <w:rPr>
          <w:rFonts w:ascii="Poppins" w:eastAsia="Times New Roman" w:hAnsi="Poppins" w:cs="Poppins"/>
          <w:sz w:val="24"/>
          <w:szCs w:val="24"/>
        </w:rPr>
        <w:t>Total</w:t>
      </w:r>
      <w:r w:rsidRPr="00673C1E">
        <w:rPr>
          <w:rFonts w:ascii="Poppins Regular" w:eastAsia="Times New Roman" w:hAnsi="Poppins Regular" w:cs="Times New Roman"/>
          <w:sz w:val="24"/>
          <w:szCs w:val="24"/>
        </w:rPr>
        <w:t>/</w:t>
      </w:r>
      <w:r w:rsidR="00324D5B" w:rsidRPr="00673C1E">
        <w:rPr>
          <w:rFonts w:ascii="Poppins Regular" w:eastAsia="Times New Roman" w:hAnsi="Poppins Regular" w:cs="Times New Roman"/>
          <w:sz w:val="24"/>
          <w:szCs w:val="24"/>
        </w:rPr>
        <w:t>Cabin</w:t>
      </w:r>
    </w:p>
    <w:p w14:paraId="2DCBF627" w14:textId="77777777" w:rsidR="00AD5559" w:rsidRPr="00673C1E" w:rsidRDefault="00AD5559" w:rsidP="00673C1E">
      <w:pPr>
        <w:spacing w:line="240" w:lineRule="auto"/>
        <w:rPr>
          <w:rFonts w:ascii="Arial" w:hAnsi="Arial" w:cs="Arial"/>
          <w:b/>
          <w:bCs/>
          <w:sz w:val="24"/>
          <w:szCs w:val="24"/>
        </w:rPr>
        <w:sectPr w:rsidR="00AD5559" w:rsidRPr="00673C1E" w:rsidSect="00324D5B">
          <w:type w:val="continuous"/>
          <w:pgSz w:w="12240" w:h="15840"/>
          <w:pgMar w:top="720" w:right="720" w:bottom="720" w:left="720" w:header="720" w:footer="720" w:gutter="0"/>
          <w:cols w:num="3" w:space="720"/>
          <w:docGrid w:linePitch="360"/>
        </w:sectPr>
      </w:pPr>
    </w:p>
    <w:p w14:paraId="4D56DFCD" w14:textId="77777777" w:rsidR="00415A66" w:rsidRPr="00673C1E" w:rsidRDefault="00415A66" w:rsidP="00673C1E">
      <w:pPr>
        <w:spacing w:line="240" w:lineRule="auto"/>
        <w:rPr>
          <w:sz w:val="24"/>
          <w:szCs w:val="24"/>
        </w:rPr>
      </w:pPr>
    </w:p>
    <w:p w14:paraId="5C167406" w14:textId="77777777" w:rsidR="00415A66" w:rsidRPr="00673C1E" w:rsidRDefault="00415A66" w:rsidP="00673C1E">
      <w:pPr>
        <w:spacing w:line="240" w:lineRule="auto"/>
        <w:rPr>
          <w:rFonts w:ascii="Poppins SemiBold" w:hAnsi="Poppins SemiBold" w:cs="Poppins SemiBold"/>
          <w:sz w:val="24"/>
          <w:szCs w:val="24"/>
        </w:rPr>
      </w:pPr>
      <w:r w:rsidRPr="00673C1E">
        <w:rPr>
          <w:rFonts w:ascii="Poppins SemiBold" w:hAnsi="Poppins SemiBold" w:cs="Poppins SemiBold"/>
          <w:sz w:val="24"/>
          <w:szCs w:val="24"/>
        </w:rPr>
        <w:t>Deposit: $450/person              Classic drink package and Wi-Fi included</w:t>
      </w:r>
    </w:p>
    <w:p w14:paraId="0EB526D6" w14:textId="70DF54DC" w:rsidR="00415A66" w:rsidRPr="00673C1E" w:rsidRDefault="00415A66" w:rsidP="00673C1E">
      <w:pPr>
        <w:spacing w:line="240" w:lineRule="auto"/>
        <w:rPr>
          <w:rFonts w:ascii="Poppins SemiBold" w:hAnsi="Poppins SemiBold" w:cs="Poppins SemiBold"/>
          <w:sz w:val="24"/>
          <w:szCs w:val="24"/>
        </w:rPr>
      </w:pPr>
      <w:r w:rsidRPr="00673C1E">
        <w:rPr>
          <w:rFonts w:ascii="Poppins SemiBold" w:hAnsi="Poppins SemiBold" w:cs="Poppins SemiBold"/>
          <w:sz w:val="24"/>
          <w:szCs w:val="24"/>
        </w:rPr>
        <w:t>Group flights will be available in mid-November</w:t>
      </w:r>
    </w:p>
    <w:p w14:paraId="3F1C6BAA" w14:textId="77777777" w:rsidR="0080535D" w:rsidRDefault="00673C1E" w:rsidP="00673C1E">
      <w:pPr>
        <w:pStyle w:val="NormalWeb"/>
        <w:shd w:val="clear" w:color="auto" w:fill="FFFFFF"/>
        <w:rPr>
          <w:rFonts w:ascii="Poppins SemiBold" w:hAnsi="Poppins SemiBold" w:cs="Poppins SemiBold"/>
          <w:color w:val="1D1D1D"/>
        </w:rPr>
      </w:pPr>
      <w:r w:rsidRPr="00673C1E">
        <w:rPr>
          <w:rStyle w:val="Strong"/>
          <w:rFonts w:ascii="Poppins SemiBold" w:hAnsi="Poppins SemiBold" w:cs="Poppins SemiBold"/>
          <w:color w:val="1D1D1D"/>
        </w:rPr>
        <w:t>Assigned Vacation Planner: </w:t>
      </w:r>
      <w:r w:rsidRPr="00673C1E">
        <w:rPr>
          <w:rFonts w:ascii="Poppins SemiBold" w:hAnsi="Poppins SemiBold" w:cs="Poppins SemiBold"/>
          <w:color w:val="1D1D1D"/>
        </w:rPr>
        <w:t>Cecilia San Juan</w:t>
      </w:r>
      <w:r w:rsidR="0080535D">
        <w:rPr>
          <w:rFonts w:ascii="Poppins SemiBold" w:hAnsi="Poppins SemiBold" w:cs="Poppins SemiBold"/>
          <w:color w:val="1D1D1D"/>
        </w:rPr>
        <w:t xml:space="preserve"> </w:t>
      </w:r>
    </w:p>
    <w:p w14:paraId="30C55401" w14:textId="5BAAB631" w:rsidR="00673C1E" w:rsidRPr="00673C1E" w:rsidRDefault="00673C1E" w:rsidP="00673C1E">
      <w:pPr>
        <w:pStyle w:val="NormalWeb"/>
        <w:shd w:val="clear" w:color="auto" w:fill="FFFFFF"/>
        <w:rPr>
          <w:rFonts w:ascii="Poppins SemiBold" w:hAnsi="Poppins SemiBold" w:cs="Poppins SemiBold"/>
          <w:color w:val="1D1D1D"/>
        </w:rPr>
      </w:pPr>
      <w:r w:rsidRPr="00673C1E">
        <w:rPr>
          <w:rFonts w:ascii="Poppins SemiBold" w:hAnsi="Poppins SemiBold" w:cs="Poppins SemiBold"/>
          <w:color w:val="1D1D1D"/>
        </w:rPr>
        <w:t xml:space="preserve">Group booking number: </w:t>
      </w:r>
      <w:r w:rsidR="0080535D">
        <w:rPr>
          <w:rFonts w:ascii="Poppins SemiBold" w:hAnsi="Poppins SemiBold" w:cs="Poppins SemiBold"/>
          <w:color w:val="1D1D1D"/>
        </w:rPr>
        <w:t xml:space="preserve"> </w:t>
      </w:r>
      <w:r w:rsidRPr="00673C1E">
        <w:rPr>
          <w:rFonts w:ascii="Poppins SemiBold" w:hAnsi="Poppins SemiBold" w:cs="Poppins SemiBold"/>
          <w:color w:val="1D1D1D"/>
        </w:rPr>
        <w:t>7839063</w:t>
      </w:r>
    </w:p>
    <w:p w14:paraId="4BCBA035" w14:textId="77777777" w:rsidR="00673C1E" w:rsidRPr="00673C1E" w:rsidRDefault="00673C1E" w:rsidP="00673C1E">
      <w:pPr>
        <w:pStyle w:val="NormalWeb"/>
        <w:shd w:val="clear" w:color="auto" w:fill="FFFFFF"/>
        <w:rPr>
          <w:rFonts w:ascii="Poppins SemiBold" w:hAnsi="Poppins SemiBold" w:cs="Poppins SemiBold"/>
          <w:color w:val="1D1D1D"/>
        </w:rPr>
      </w:pPr>
      <w:r w:rsidRPr="00673C1E">
        <w:rPr>
          <w:rStyle w:val="Strong"/>
          <w:rFonts w:ascii="Poppins SemiBold" w:hAnsi="Poppins SemiBold" w:cs="Poppins SemiBold"/>
          <w:color w:val="1D1D1D"/>
        </w:rPr>
        <w:t>Hours: </w:t>
      </w:r>
      <w:r w:rsidRPr="00673C1E">
        <w:rPr>
          <w:rFonts w:ascii="Poppins SemiBold" w:hAnsi="Poppins SemiBold" w:cs="Poppins SemiBold"/>
          <w:color w:val="1D1D1D"/>
        </w:rPr>
        <w:t>Monday - Saturday 9:00 AM – 6:00 PM EST </w:t>
      </w:r>
    </w:p>
    <w:p w14:paraId="5DCDE77F" w14:textId="77777777" w:rsidR="00673C1E" w:rsidRPr="00673C1E" w:rsidRDefault="00673C1E" w:rsidP="00673C1E">
      <w:pPr>
        <w:pStyle w:val="NormalWeb"/>
        <w:shd w:val="clear" w:color="auto" w:fill="FFFFFF"/>
        <w:rPr>
          <w:rFonts w:ascii="Poppins SemiBold" w:hAnsi="Poppins SemiBold" w:cs="Poppins SemiBold"/>
          <w:color w:val="1D1D1D"/>
        </w:rPr>
      </w:pPr>
      <w:r w:rsidRPr="00673C1E">
        <w:rPr>
          <w:rStyle w:val="Strong"/>
          <w:rFonts w:ascii="Poppins SemiBold" w:hAnsi="Poppins SemiBold" w:cs="Poppins SemiBold"/>
          <w:color w:val="1D1D1D"/>
        </w:rPr>
        <w:t>Telephone:</w:t>
      </w:r>
      <w:r w:rsidRPr="00673C1E">
        <w:rPr>
          <w:rFonts w:ascii="Poppins SemiBold" w:hAnsi="Poppins SemiBold" w:cs="Poppins SemiBold"/>
          <w:color w:val="1D1D1D"/>
        </w:rPr>
        <w:t> 888-727-4907 </w:t>
      </w:r>
      <w:r w:rsidRPr="00673C1E">
        <w:rPr>
          <w:rFonts w:ascii="Poppins SemiBold" w:hAnsi="Poppins SemiBold" w:cs="Poppins SemiBold"/>
          <w:color w:val="1D1D1D"/>
        </w:rPr>
        <w:br/>
      </w:r>
      <w:r w:rsidRPr="00673C1E">
        <w:rPr>
          <w:rStyle w:val="Strong"/>
          <w:rFonts w:ascii="Poppins SemiBold" w:hAnsi="Poppins SemiBold" w:cs="Poppins SemiBold"/>
          <w:color w:val="1D1D1D"/>
        </w:rPr>
        <w:t>Extension:</w:t>
      </w:r>
      <w:r w:rsidRPr="00673C1E">
        <w:rPr>
          <w:rFonts w:ascii="Poppins SemiBold" w:hAnsi="Poppins SemiBold" w:cs="Poppins SemiBold"/>
          <w:color w:val="1D1D1D"/>
        </w:rPr>
        <w:t> 42366</w:t>
      </w:r>
    </w:p>
    <w:p w14:paraId="14D9F885" w14:textId="0415DBC0" w:rsidR="00BA1A6C" w:rsidRDefault="00673C1E" w:rsidP="0080535D">
      <w:pPr>
        <w:spacing w:line="240" w:lineRule="auto"/>
      </w:pPr>
      <w:r>
        <w:rPr>
          <w:rFonts w:ascii="Poppins SemiBold" w:hAnsi="Poppins SemiBold" w:cs="Poppins SemiBold"/>
          <w:sz w:val="28"/>
          <w:szCs w:val="28"/>
        </w:rPr>
        <w:t xml:space="preserve"> </w:t>
      </w:r>
      <w:r w:rsidR="00BA1A6C" w:rsidRPr="00BA1A6C">
        <w:rPr>
          <w:noProof/>
        </w:rPr>
        <w:drawing>
          <wp:inline distT="0" distB="0" distL="0" distR="0" wp14:anchorId="0453A75C" wp14:editId="00827EC9">
            <wp:extent cx="5943600" cy="26549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2654935"/>
                    </a:xfrm>
                    <a:prstGeom prst="rect">
                      <a:avLst/>
                    </a:prstGeom>
                  </pic:spPr>
                </pic:pic>
              </a:graphicData>
            </a:graphic>
          </wp:inline>
        </w:drawing>
      </w:r>
    </w:p>
    <w:p w14:paraId="1FB1C33C" w14:textId="7585EC6D" w:rsidR="00B51739" w:rsidRPr="001F630B" w:rsidRDefault="00B51739" w:rsidP="00BA1A6C">
      <w:pPr>
        <w:rPr>
          <w:rFonts w:ascii="Poppins Regular" w:hAnsi="Poppins Regular"/>
          <w:sz w:val="28"/>
          <w:szCs w:val="28"/>
          <w:shd w:val="clear" w:color="auto" w:fill="F1F3FC"/>
        </w:rPr>
      </w:pPr>
    </w:p>
    <w:p w14:paraId="019B867A" w14:textId="77777777" w:rsidR="00BA1A6C" w:rsidRPr="001F630B" w:rsidRDefault="00BA1A6C" w:rsidP="00BA1A6C">
      <w:pPr>
        <w:pBdr>
          <w:top w:val="single" w:sz="6" w:space="6" w:color="002859"/>
          <w:left w:val="single" w:sz="6" w:space="9" w:color="002859"/>
          <w:bottom w:val="single" w:sz="6" w:space="6" w:color="002859"/>
          <w:right w:val="single" w:sz="6" w:space="9" w:color="002859"/>
        </w:pBdr>
        <w:shd w:val="clear" w:color="auto" w:fill="002859"/>
        <w:spacing w:after="0" w:line="240" w:lineRule="auto"/>
        <w:outlineLvl w:val="2"/>
        <w:rPr>
          <w:rFonts w:ascii="Poppins Regular" w:eastAsia="Times New Roman" w:hAnsi="Poppins Regular" w:cs="Times New Roman"/>
          <w:sz w:val="28"/>
          <w:szCs w:val="28"/>
        </w:rPr>
      </w:pPr>
      <w:r w:rsidRPr="001F630B">
        <w:rPr>
          <w:rFonts w:ascii="Poppins SemiBold" w:eastAsia="Times New Roman" w:hAnsi="Poppins SemiBold" w:cs="Times New Roman"/>
          <w:b/>
          <w:bCs/>
          <w:color w:val="FFFFFF"/>
          <w:sz w:val="28"/>
          <w:szCs w:val="28"/>
        </w:rPr>
        <w:br/>
      </w:r>
      <w:r w:rsidRPr="00E02419">
        <w:rPr>
          <w:rFonts w:ascii="Poppins SemiBold" w:eastAsia="Times New Roman" w:hAnsi="Poppins SemiBold" w:cs="Times New Roman"/>
          <w:b/>
          <w:bCs/>
          <w:sz w:val="28"/>
          <w:szCs w:val="28"/>
        </w:rPr>
        <w:t>Day 1 </w:t>
      </w:r>
      <w:r w:rsidRPr="00E02419">
        <w:rPr>
          <w:rFonts w:ascii="Poppins Regular" w:eastAsia="Times New Roman" w:hAnsi="Poppins Regular" w:cs="Times New Roman"/>
          <w:sz w:val="28"/>
          <w:szCs w:val="28"/>
        </w:rPr>
        <w:t>Thu, Oct 7 Barcelona, Spain Departs at 5:00 pm</w:t>
      </w:r>
    </w:p>
    <w:p w14:paraId="4682BA35" w14:textId="6EB3010F" w:rsidR="00BA1A6C" w:rsidRPr="001F630B" w:rsidRDefault="00BA1A6C" w:rsidP="00BA1A6C">
      <w:pPr>
        <w:shd w:val="clear" w:color="auto" w:fill="F1F3FC"/>
        <w:spacing w:after="0" w:line="336" w:lineRule="atLeast"/>
        <w:rPr>
          <w:rFonts w:ascii="Poppins Regular" w:eastAsia="Times New Roman" w:hAnsi="Poppins Regular" w:cs="Times New Roman"/>
          <w:sz w:val="28"/>
          <w:szCs w:val="28"/>
        </w:rPr>
      </w:pPr>
      <w:r w:rsidRPr="001F630B">
        <w:rPr>
          <w:rFonts w:ascii="Poppins Regular" w:eastAsia="Times New Roman" w:hAnsi="Poppins Regular" w:cs="Times New Roman"/>
          <w:sz w:val="28"/>
          <w:szCs w:val="28"/>
        </w:rPr>
        <w:t xml:space="preserve">Formerly a sleepy Spanish city, Barcelona has recently been reborn as an eclectic fusion of the modern and medieval. This coastal city exudes European charm and welcomes multitudes of travelers every year. It’s a major destination with must-see architectural gems that date back some 2,000 years. You’ll encounter fascinating examples from the Roman Empire, the Middle Ages, the Modern masters like </w:t>
      </w:r>
      <w:proofErr w:type="spellStart"/>
      <w:r w:rsidRPr="001F630B">
        <w:rPr>
          <w:rFonts w:ascii="Poppins Regular" w:eastAsia="Times New Roman" w:hAnsi="Poppins Regular" w:cs="Times New Roman"/>
          <w:sz w:val="28"/>
          <w:szCs w:val="28"/>
        </w:rPr>
        <w:t>Gaudî</w:t>
      </w:r>
      <w:proofErr w:type="spellEnd"/>
      <w:r w:rsidRPr="001F630B">
        <w:rPr>
          <w:rFonts w:ascii="Poppins Regular" w:eastAsia="Times New Roman" w:hAnsi="Poppins Regular" w:cs="Times New Roman"/>
          <w:sz w:val="28"/>
          <w:szCs w:val="28"/>
        </w:rPr>
        <w:t xml:space="preserve">, and many </w:t>
      </w:r>
      <w:proofErr w:type="spellStart"/>
      <w:r w:rsidRPr="001F630B">
        <w:rPr>
          <w:rFonts w:ascii="Poppins Regular" w:eastAsia="Times New Roman" w:hAnsi="Poppins Regular" w:cs="Times New Roman"/>
          <w:sz w:val="28"/>
          <w:szCs w:val="28"/>
        </w:rPr>
        <w:t>Cataluñian</w:t>
      </w:r>
      <w:proofErr w:type="spellEnd"/>
      <w:r w:rsidRPr="001F630B">
        <w:rPr>
          <w:rFonts w:ascii="Poppins Regular" w:eastAsia="Times New Roman" w:hAnsi="Poppins Regular" w:cs="Times New Roman"/>
          <w:sz w:val="28"/>
          <w:szCs w:val="28"/>
        </w:rPr>
        <w:t xml:space="preserve"> greats. Round out your cruise to Barcelona dining at a tapas bar and savor a variety of delicious small dishes to share—from traditional Spanish to the more innovative.</w:t>
      </w:r>
    </w:p>
    <w:p w14:paraId="202E4C76" w14:textId="77777777" w:rsidR="00BA1A6C" w:rsidRPr="001F630B" w:rsidRDefault="00BA1A6C" w:rsidP="00BA1A6C">
      <w:pPr>
        <w:shd w:val="clear" w:color="auto" w:fill="F1F3FC"/>
        <w:spacing w:after="0" w:line="336" w:lineRule="atLeast"/>
        <w:rPr>
          <w:rFonts w:ascii="Poppins Regular" w:eastAsia="Times New Roman" w:hAnsi="Poppins Regular" w:cs="Times New Roman"/>
          <w:sz w:val="28"/>
          <w:szCs w:val="28"/>
        </w:rPr>
      </w:pPr>
      <w:r w:rsidRPr="001F630B">
        <w:rPr>
          <w:rFonts w:ascii="Poppins Regular" w:eastAsia="Times New Roman" w:hAnsi="Poppins Regular" w:cs="Times New Roman"/>
          <w:sz w:val="28"/>
          <w:szCs w:val="28"/>
        </w:rPr>
        <w:t>Your ship departs promptly at 5:00 pm, so we recommend arriving at least 2-3 hours early to smoothly navigate check-in and boarding. All ship amenities are open and ready, so kickstart your vacation with a refreshing drink or a delicious snack.</w:t>
      </w:r>
    </w:p>
    <w:p w14:paraId="2B381B91" w14:textId="77777777" w:rsidR="00BA1A6C" w:rsidRPr="001F630B" w:rsidRDefault="00BA1A6C" w:rsidP="00BA1A6C">
      <w:pPr>
        <w:pBdr>
          <w:top w:val="single" w:sz="6" w:space="6" w:color="D8DBEC"/>
          <w:left w:val="single" w:sz="6" w:space="9" w:color="D8DBEC"/>
          <w:bottom w:val="single" w:sz="6" w:space="6" w:color="D8DBEC"/>
          <w:right w:val="single" w:sz="6" w:space="9" w:color="D8DBEC"/>
        </w:pBdr>
        <w:spacing w:after="0" w:line="240" w:lineRule="auto"/>
        <w:outlineLvl w:val="2"/>
        <w:rPr>
          <w:rFonts w:ascii="Poppins Regular" w:eastAsia="Times New Roman" w:hAnsi="Poppins Regular" w:cs="Times New Roman"/>
          <w:sz w:val="28"/>
          <w:szCs w:val="28"/>
        </w:rPr>
      </w:pPr>
      <w:r w:rsidRPr="001F630B">
        <w:rPr>
          <w:rFonts w:ascii="Poppins SemiBold" w:eastAsia="Times New Roman" w:hAnsi="Poppins SemiBold" w:cs="Times New Roman"/>
          <w:b/>
          <w:bCs/>
          <w:sz w:val="28"/>
          <w:szCs w:val="28"/>
        </w:rPr>
        <w:t>Day 2 </w:t>
      </w:r>
      <w:r w:rsidRPr="001F630B">
        <w:rPr>
          <w:rFonts w:ascii="Poppins Regular" w:eastAsia="Times New Roman" w:hAnsi="Poppins Regular" w:cs="Times New Roman"/>
          <w:sz w:val="28"/>
          <w:szCs w:val="28"/>
        </w:rPr>
        <w:t>Fri, Oct 8 Day at Sea Celebrity Equinox</w:t>
      </w:r>
    </w:p>
    <w:p w14:paraId="22865535" w14:textId="77777777" w:rsidR="00BA1A6C" w:rsidRPr="001F630B" w:rsidRDefault="00BA1A6C" w:rsidP="00BA1A6C">
      <w:pPr>
        <w:pBdr>
          <w:top w:val="single" w:sz="6" w:space="6" w:color="D8DBEC"/>
          <w:left w:val="single" w:sz="6" w:space="9" w:color="D8DBEC"/>
          <w:bottom w:val="single" w:sz="6" w:space="6" w:color="D8DBEC"/>
          <w:right w:val="single" w:sz="6" w:space="9" w:color="D8DBEC"/>
        </w:pBdr>
        <w:spacing w:after="0" w:line="240" w:lineRule="auto"/>
        <w:outlineLvl w:val="2"/>
        <w:rPr>
          <w:rFonts w:ascii="Poppins Regular" w:hAnsi="Poppins Regular"/>
          <w:sz w:val="28"/>
          <w:szCs w:val="28"/>
          <w:shd w:val="clear" w:color="auto" w:fill="F1F3FC"/>
        </w:rPr>
      </w:pPr>
      <w:r w:rsidRPr="001F630B">
        <w:rPr>
          <w:rFonts w:ascii="Poppins Regular" w:hAnsi="Poppins Regular"/>
          <w:sz w:val="28"/>
          <w:szCs w:val="28"/>
          <w:shd w:val="clear" w:color="auto" w:fill="F1F3FC"/>
        </w:rPr>
        <w:t>While at sea, indulge in some well-deserved relaxation before your next adventure. Unwind by the pool, pamper yourself at the spa, savor exquisite cuisine, or discover the unique venues on board. Your next incredible destination awaits.</w:t>
      </w:r>
    </w:p>
    <w:p w14:paraId="167F8954" w14:textId="77777777" w:rsidR="00395A8B" w:rsidRPr="001F630B" w:rsidRDefault="00395A8B" w:rsidP="00BA1A6C">
      <w:pPr>
        <w:pBdr>
          <w:top w:val="single" w:sz="6" w:space="6" w:color="D8DBEC"/>
          <w:left w:val="single" w:sz="6" w:space="9" w:color="D8DBEC"/>
          <w:bottom w:val="single" w:sz="6" w:space="6" w:color="D8DBEC"/>
          <w:right w:val="single" w:sz="6" w:space="9" w:color="D8DBEC"/>
        </w:pBdr>
        <w:spacing w:after="0" w:line="240" w:lineRule="auto"/>
        <w:outlineLvl w:val="2"/>
        <w:rPr>
          <w:rFonts w:ascii="Times New Roman" w:eastAsia="Times New Roman" w:hAnsi="Times New Roman" w:cs="Times New Roman"/>
          <w:sz w:val="28"/>
          <w:szCs w:val="28"/>
        </w:rPr>
      </w:pPr>
    </w:p>
    <w:p w14:paraId="35C42266" w14:textId="77777777" w:rsidR="00BA1A6C" w:rsidRPr="001F630B" w:rsidRDefault="00BA1A6C" w:rsidP="00BA1A6C">
      <w:pPr>
        <w:pBdr>
          <w:top w:val="single" w:sz="6" w:space="6" w:color="D8DBEC"/>
          <w:left w:val="single" w:sz="6" w:space="9" w:color="D8DBEC"/>
          <w:bottom w:val="single" w:sz="6" w:space="6" w:color="D8DBEC"/>
          <w:right w:val="single" w:sz="6" w:space="9" w:color="D8DBEC"/>
        </w:pBdr>
        <w:spacing w:after="0" w:line="240" w:lineRule="auto"/>
        <w:outlineLvl w:val="2"/>
        <w:rPr>
          <w:rFonts w:ascii="Poppins Regular" w:eastAsia="Times New Roman" w:hAnsi="Poppins Regular" w:cs="Times New Roman"/>
          <w:sz w:val="28"/>
          <w:szCs w:val="28"/>
        </w:rPr>
      </w:pPr>
      <w:r w:rsidRPr="001F630B">
        <w:rPr>
          <w:rFonts w:ascii="Poppins SemiBold" w:eastAsia="Times New Roman" w:hAnsi="Poppins SemiBold" w:cs="Times New Roman"/>
          <w:b/>
          <w:bCs/>
          <w:sz w:val="28"/>
          <w:szCs w:val="28"/>
        </w:rPr>
        <w:t>Day 3 </w:t>
      </w:r>
      <w:r w:rsidRPr="001F630B">
        <w:rPr>
          <w:rFonts w:ascii="Poppins Regular" w:eastAsia="Times New Roman" w:hAnsi="Poppins Regular" w:cs="Times New Roman"/>
          <w:sz w:val="28"/>
          <w:szCs w:val="28"/>
        </w:rPr>
        <w:t>Sat, Oct 9 Tangier, Morocco Docked from 7:00 am - 6:00 pm</w:t>
      </w:r>
    </w:p>
    <w:p w14:paraId="40687673" w14:textId="02B776D6" w:rsidR="00BA1A6C" w:rsidRPr="001F630B" w:rsidRDefault="00BA1A6C" w:rsidP="00BA1A6C">
      <w:pPr>
        <w:pBdr>
          <w:top w:val="single" w:sz="6" w:space="6" w:color="D8DBEC"/>
          <w:left w:val="single" w:sz="6" w:space="9" w:color="D8DBEC"/>
          <w:bottom w:val="single" w:sz="6" w:space="6" w:color="D8DBEC"/>
          <w:right w:val="single" w:sz="6" w:space="9" w:color="D8DBEC"/>
        </w:pBdr>
        <w:spacing w:after="0" w:line="240" w:lineRule="auto"/>
        <w:outlineLvl w:val="2"/>
        <w:rPr>
          <w:rFonts w:ascii="Poppins Regular" w:hAnsi="Poppins Regular"/>
          <w:sz w:val="28"/>
          <w:szCs w:val="28"/>
          <w:shd w:val="clear" w:color="auto" w:fill="F1F3FC"/>
        </w:rPr>
      </w:pPr>
      <w:r w:rsidRPr="001F630B">
        <w:rPr>
          <w:rFonts w:ascii="Poppins Regular" w:hAnsi="Poppins Regular"/>
          <w:sz w:val="28"/>
          <w:szCs w:val="28"/>
          <w:shd w:val="clear" w:color="auto" w:fill="F1F3FC"/>
        </w:rPr>
        <w:t xml:space="preserve">From tea and spice markets to Moroccan haute cuisine, caves, museums, and preserved fortresses from centuries past, Tangiers has a great deal to offer. This majestic city is known as “The Door of Africa”, and the beating heart connecting two worlds. </w:t>
      </w:r>
    </w:p>
    <w:p w14:paraId="0294F9FD" w14:textId="77777777" w:rsidR="00395A8B" w:rsidRPr="001F630B" w:rsidRDefault="00395A8B" w:rsidP="00BA1A6C">
      <w:pPr>
        <w:pBdr>
          <w:top w:val="single" w:sz="6" w:space="6" w:color="D8DBEC"/>
          <w:left w:val="single" w:sz="6" w:space="9" w:color="D8DBEC"/>
          <w:bottom w:val="single" w:sz="6" w:space="6" w:color="D8DBEC"/>
          <w:right w:val="single" w:sz="6" w:space="9" w:color="D8DBEC"/>
        </w:pBdr>
        <w:spacing w:after="0" w:line="240" w:lineRule="auto"/>
        <w:outlineLvl w:val="2"/>
        <w:rPr>
          <w:rFonts w:ascii="Times New Roman" w:eastAsia="Times New Roman" w:hAnsi="Times New Roman" w:cs="Times New Roman"/>
          <w:sz w:val="28"/>
          <w:szCs w:val="28"/>
        </w:rPr>
      </w:pPr>
    </w:p>
    <w:p w14:paraId="28471B14" w14:textId="77777777" w:rsidR="00BA1A6C" w:rsidRPr="001F630B" w:rsidRDefault="00BA1A6C" w:rsidP="00BA1A6C">
      <w:pPr>
        <w:pBdr>
          <w:top w:val="single" w:sz="6" w:space="6" w:color="D8DBEC"/>
          <w:left w:val="single" w:sz="6" w:space="9" w:color="D8DBEC"/>
          <w:bottom w:val="single" w:sz="6" w:space="6" w:color="D8DBEC"/>
          <w:right w:val="single" w:sz="6" w:space="9" w:color="D8DBEC"/>
        </w:pBdr>
        <w:spacing w:after="0" w:line="240" w:lineRule="auto"/>
        <w:outlineLvl w:val="2"/>
        <w:rPr>
          <w:rFonts w:ascii="Poppins Regular" w:eastAsia="Times New Roman" w:hAnsi="Poppins Regular" w:cs="Times New Roman"/>
          <w:sz w:val="28"/>
          <w:szCs w:val="28"/>
        </w:rPr>
      </w:pPr>
      <w:r w:rsidRPr="001F630B">
        <w:rPr>
          <w:rFonts w:ascii="Poppins SemiBold" w:eastAsia="Times New Roman" w:hAnsi="Poppins SemiBold" w:cs="Times New Roman"/>
          <w:b/>
          <w:bCs/>
          <w:sz w:val="28"/>
          <w:szCs w:val="28"/>
        </w:rPr>
        <w:t>Day 4 </w:t>
      </w:r>
      <w:r w:rsidRPr="001F630B">
        <w:rPr>
          <w:rFonts w:ascii="Poppins Regular" w:eastAsia="Times New Roman" w:hAnsi="Poppins Regular" w:cs="Times New Roman"/>
          <w:sz w:val="28"/>
          <w:szCs w:val="28"/>
        </w:rPr>
        <w:t>Sun, Oct 10 Day at Sea Celebrity Equinox</w:t>
      </w:r>
    </w:p>
    <w:p w14:paraId="0CFA25ED" w14:textId="77777777" w:rsidR="00395A8B" w:rsidRPr="001F630B" w:rsidRDefault="00395A8B" w:rsidP="00BA1A6C">
      <w:pPr>
        <w:pBdr>
          <w:top w:val="single" w:sz="6" w:space="6" w:color="D8DBEC"/>
          <w:left w:val="single" w:sz="6" w:space="9" w:color="D8DBEC"/>
          <w:bottom w:val="single" w:sz="6" w:space="6" w:color="D8DBEC"/>
          <w:right w:val="single" w:sz="6" w:space="9" w:color="D8DBEC"/>
        </w:pBdr>
        <w:spacing w:after="0" w:line="240" w:lineRule="auto"/>
        <w:outlineLvl w:val="2"/>
        <w:rPr>
          <w:rFonts w:ascii="Times New Roman" w:eastAsia="Times New Roman" w:hAnsi="Times New Roman" w:cs="Times New Roman"/>
          <w:sz w:val="28"/>
          <w:szCs w:val="28"/>
        </w:rPr>
      </w:pPr>
    </w:p>
    <w:p w14:paraId="738DBF59" w14:textId="77777777" w:rsidR="00BA1A6C" w:rsidRPr="001F630B" w:rsidRDefault="00BA1A6C" w:rsidP="00BA1A6C">
      <w:pPr>
        <w:pBdr>
          <w:top w:val="single" w:sz="6" w:space="6" w:color="D8DBEC"/>
          <w:left w:val="single" w:sz="6" w:space="9" w:color="D8DBEC"/>
          <w:bottom w:val="single" w:sz="6" w:space="6" w:color="D8DBEC"/>
          <w:right w:val="single" w:sz="6" w:space="9" w:color="D8DBEC"/>
        </w:pBdr>
        <w:spacing w:after="0" w:line="240" w:lineRule="auto"/>
        <w:outlineLvl w:val="2"/>
        <w:rPr>
          <w:rFonts w:ascii="Poppins Regular" w:eastAsia="Times New Roman" w:hAnsi="Poppins Regular" w:cs="Times New Roman"/>
          <w:sz w:val="28"/>
          <w:szCs w:val="28"/>
        </w:rPr>
      </w:pPr>
      <w:r w:rsidRPr="001F630B">
        <w:rPr>
          <w:rFonts w:ascii="Poppins SemiBold" w:eastAsia="Times New Roman" w:hAnsi="Poppins SemiBold" w:cs="Times New Roman"/>
          <w:b/>
          <w:bCs/>
          <w:sz w:val="28"/>
          <w:szCs w:val="28"/>
        </w:rPr>
        <w:t>Day 5 </w:t>
      </w:r>
      <w:r w:rsidRPr="001F630B">
        <w:rPr>
          <w:rFonts w:ascii="Poppins Regular" w:eastAsia="Times New Roman" w:hAnsi="Poppins Regular" w:cs="Times New Roman"/>
          <w:sz w:val="28"/>
          <w:szCs w:val="28"/>
        </w:rPr>
        <w:t>Mon, Oct 11 Porto (</w:t>
      </w:r>
      <w:proofErr w:type="spellStart"/>
      <w:r w:rsidRPr="001F630B">
        <w:rPr>
          <w:rFonts w:ascii="Poppins Regular" w:eastAsia="Times New Roman" w:hAnsi="Poppins Regular" w:cs="Times New Roman"/>
          <w:sz w:val="28"/>
          <w:szCs w:val="28"/>
        </w:rPr>
        <w:t>Leixoes</w:t>
      </w:r>
      <w:proofErr w:type="spellEnd"/>
      <w:r w:rsidRPr="001F630B">
        <w:rPr>
          <w:rFonts w:ascii="Poppins Regular" w:eastAsia="Times New Roman" w:hAnsi="Poppins Regular" w:cs="Times New Roman"/>
          <w:sz w:val="28"/>
          <w:szCs w:val="28"/>
        </w:rPr>
        <w:t>) Docked from 8:00 am - 6:00 pm</w:t>
      </w:r>
    </w:p>
    <w:p w14:paraId="1FF2B9C3" w14:textId="5356B0A1" w:rsidR="00BA1A6C" w:rsidRDefault="00BA1A6C" w:rsidP="00BA1A6C">
      <w:pPr>
        <w:pBdr>
          <w:top w:val="single" w:sz="6" w:space="6" w:color="D8DBEC"/>
          <w:left w:val="single" w:sz="6" w:space="9" w:color="D8DBEC"/>
          <w:bottom w:val="single" w:sz="6" w:space="6" w:color="D8DBEC"/>
          <w:right w:val="single" w:sz="6" w:space="9" w:color="D8DBEC"/>
        </w:pBdr>
        <w:spacing w:after="0" w:line="240" w:lineRule="auto"/>
        <w:outlineLvl w:val="2"/>
        <w:rPr>
          <w:rFonts w:ascii="Poppins Regular" w:hAnsi="Poppins Regular"/>
          <w:sz w:val="28"/>
          <w:szCs w:val="28"/>
          <w:shd w:val="clear" w:color="auto" w:fill="F1F3FC"/>
        </w:rPr>
      </w:pPr>
      <w:r w:rsidRPr="001F630B">
        <w:rPr>
          <w:rFonts w:ascii="Poppins Regular" w:hAnsi="Poppins Regular"/>
          <w:sz w:val="28"/>
          <w:szCs w:val="28"/>
          <w:shd w:val="clear" w:color="auto" w:fill="F1F3FC"/>
        </w:rPr>
        <w:t xml:space="preserve">Porto, Portugal’s second largest city after Lisbon, is one of Europe’s oldest cities and was registered as a World Heritage Site by UNESCO in 1996. Of course, Porto’s name itself hints at perhaps Portugal’s most famous export—port. This is where the fortified wine was first produced. </w:t>
      </w:r>
    </w:p>
    <w:p w14:paraId="3DCD2E34" w14:textId="77777777" w:rsidR="00395A8B" w:rsidRPr="001F630B" w:rsidRDefault="00395A8B" w:rsidP="00BA1A6C">
      <w:pPr>
        <w:pBdr>
          <w:top w:val="single" w:sz="6" w:space="6" w:color="D8DBEC"/>
          <w:left w:val="single" w:sz="6" w:space="9" w:color="D8DBEC"/>
          <w:bottom w:val="single" w:sz="6" w:space="6" w:color="D8DBEC"/>
          <w:right w:val="single" w:sz="6" w:space="9" w:color="D8DBEC"/>
        </w:pBdr>
        <w:spacing w:after="0" w:line="240" w:lineRule="auto"/>
        <w:outlineLvl w:val="2"/>
        <w:rPr>
          <w:rFonts w:ascii="Times New Roman" w:eastAsia="Times New Roman" w:hAnsi="Times New Roman" w:cs="Times New Roman"/>
          <w:sz w:val="28"/>
          <w:szCs w:val="28"/>
        </w:rPr>
      </w:pPr>
    </w:p>
    <w:p w14:paraId="03725BDC" w14:textId="77777777" w:rsidR="00BA1A6C" w:rsidRPr="001F630B" w:rsidRDefault="00BA1A6C" w:rsidP="00BA1A6C">
      <w:pPr>
        <w:pBdr>
          <w:top w:val="single" w:sz="6" w:space="6" w:color="D8DBEC"/>
          <w:left w:val="single" w:sz="6" w:space="9" w:color="D8DBEC"/>
          <w:bottom w:val="single" w:sz="6" w:space="6" w:color="D8DBEC"/>
          <w:right w:val="single" w:sz="6" w:space="9" w:color="D8DBEC"/>
        </w:pBdr>
        <w:spacing w:after="0" w:line="240" w:lineRule="auto"/>
        <w:outlineLvl w:val="2"/>
        <w:rPr>
          <w:rFonts w:ascii="Poppins Regular" w:eastAsia="Times New Roman" w:hAnsi="Poppins Regular" w:cs="Times New Roman"/>
          <w:sz w:val="28"/>
          <w:szCs w:val="28"/>
        </w:rPr>
      </w:pPr>
      <w:r w:rsidRPr="001F630B">
        <w:rPr>
          <w:rFonts w:ascii="Poppins SemiBold" w:eastAsia="Times New Roman" w:hAnsi="Poppins SemiBold" w:cs="Times New Roman"/>
          <w:b/>
          <w:bCs/>
          <w:sz w:val="28"/>
          <w:szCs w:val="28"/>
        </w:rPr>
        <w:t>Day 6 </w:t>
      </w:r>
      <w:r w:rsidRPr="001F630B">
        <w:rPr>
          <w:rFonts w:ascii="Poppins Regular" w:eastAsia="Times New Roman" w:hAnsi="Poppins Regular" w:cs="Times New Roman"/>
          <w:sz w:val="28"/>
          <w:szCs w:val="28"/>
        </w:rPr>
        <w:t>Tue, Oct 12 Lisbon, Portugal Docked from 7:00 am - 5:00 pm</w:t>
      </w:r>
    </w:p>
    <w:p w14:paraId="553AA7AA" w14:textId="355F2D46" w:rsidR="00BA1A6C" w:rsidRPr="001F630B" w:rsidRDefault="00BA1A6C" w:rsidP="00BA1A6C">
      <w:pPr>
        <w:pBdr>
          <w:top w:val="single" w:sz="6" w:space="6" w:color="D8DBEC"/>
          <w:left w:val="single" w:sz="6" w:space="9" w:color="D8DBEC"/>
          <w:bottom w:val="single" w:sz="6" w:space="6" w:color="D8DBEC"/>
          <w:right w:val="single" w:sz="6" w:space="9" w:color="D8DBEC"/>
        </w:pBdr>
        <w:spacing w:after="0" w:line="240" w:lineRule="auto"/>
        <w:outlineLvl w:val="2"/>
        <w:rPr>
          <w:rFonts w:ascii="Poppins Regular" w:hAnsi="Poppins Regular"/>
          <w:sz w:val="28"/>
          <w:szCs w:val="28"/>
          <w:shd w:val="clear" w:color="auto" w:fill="F1F3FC"/>
        </w:rPr>
      </w:pPr>
      <w:r w:rsidRPr="001F630B">
        <w:rPr>
          <w:rFonts w:ascii="Poppins Regular" w:hAnsi="Poppins Regular"/>
          <w:sz w:val="28"/>
          <w:szCs w:val="28"/>
          <w:shd w:val="clear" w:color="auto" w:fill="F1F3FC"/>
        </w:rPr>
        <w:t>Lisbon, Portugal- See why this city stands out above all others as you stroll along elaborate mosaic sidewalks and pass by the Monument to the Discoveries. A quick trolley ride transports you to the cobblestone district of Baixa. Or be lured away and pampered in the resort cities of Cascais and Estoril.</w:t>
      </w:r>
      <w:r w:rsidRPr="001F630B">
        <w:rPr>
          <w:rFonts w:ascii="Poppins Regular" w:hAnsi="Poppins Regular"/>
          <w:sz w:val="28"/>
          <w:szCs w:val="28"/>
        </w:rPr>
        <w:br/>
      </w:r>
      <w:r w:rsidRPr="001F630B">
        <w:rPr>
          <w:rFonts w:ascii="Poppins Regular" w:hAnsi="Poppins Regular"/>
          <w:sz w:val="28"/>
          <w:szCs w:val="28"/>
        </w:rPr>
        <w:br/>
      </w:r>
      <w:r w:rsidRPr="001F630B">
        <w:rPr>
          <w:rFonts w:ascii="Poppins Regular" w:hAnsi="Poppins Regular"/>
          <w:sz w:val="28"/>
          <w:szCs w:val="28"/>
        </w:rPr>
        <w:br/>
      </w:r>
      <w:r w:rsidRPr="001F630B">
        <w:rPr>
          <w:rFonts w:ascii="Poppins Regular" w:hAnsi="Poppins Regular"/>
          <w:sz w:val="28"/>
          <w:szCs w:val="28"/>
          <w:shd w:val="clear" w:color="auto" w:fill="F1F3FC"/>
        </w:rPr>
        <w:t xml:space="preserve">Take a wonderful tour through Lisbon and you’ll discover Graca, the beautifully restored old area of the city, filled with old tiled buildings and mansions and Chiado, Lisbon’s arts district, for a different air of sophistication with its many boutiques, galleries and theaters. </w:t>
      </w:r>
    </w:p>
    <w:p w14:paraId="463F0D0F" w14:textId="77777777" w:rsidR="00395A8B" w:rsidRPr="001F630B" w:rsidRDefault="00395A8B" w:rsidP="00BA1A6C">
      <w:pPr>
        <w:pBdr>
          <w:top w:val="single" w:sz="6" w:space="6" w:color="D8DBEC"/>
          <w:left w:val="single" w:sz="6" w:space="9" w:color="D8DBEC"/>
          <w:bottom w:val="single" w:sz="6" w:space="6" w:color="D8DBEC"/>
          <w:right w:val="single" w:sz="6" w:space="9" w:color="D8DBEC"/>
        </w:pBdr>
        <w:spacing w:after="0" w:line="240" w:lineRule="auto"/>
        <w:outlineLvl w:val="2"/>
        <w:rPr>
          <w:rFonts w:ascii="Times New Roman" w:eastAsia="Times New Roman" w:hAnsi="Times New Roman" w:cs="Times New Roman"/>
          <w:sz w:val="28"/>
          <w:szCs w:val="28"/>
        </w:rPr>
      </w:pPr>
    </w:p>
    <w:p w14:paraId="7BE4CC4A" w14:textId="77777777" w:rsidR="00BA1A6C" w:rsidRPr="001F630B" w:rsidRDefault="00BA1A6C" w:rsidP="00BA1A6C">
      <w:pPr>
        <w:pBdr>
          <w:top w:val="single" w:sz="6" w:space="6" w:color="D8DBEC"/>
          <w:left w:val="single" w:sz="6" w:space="9" w:color="D8DBEC"/>
          <w:bottom w:val="single" w:sz="6" w:space="6" w:color="D8DBEC"/>
          <w:right w:val="single" w:sz="6" w:space="9" w:color="D8DBEC"/>
        </w:pBdr>
        <w:spacing w:after="0" w:line="240" w:lineRule="auto"/>
        <w:outlineLvl w:val="2"/>
        <w:rPr>
          <w:rFonts w:ascii="Poppins Regular" w:eastAsia="Times New Roman" w:hAnsi="Poppins Regular" w:cs="Times New Roman"/>
          <w:sz w:val="28"/>
          <w:szCs w:val="28"/>
        </w:rPr>
      </w:pPr>
      <w:r w:rsidRPr="001F630B">
        <w:rPr>
          <w:rFonts w:ascii="Poppins SemiBold" w:eastAsia="Times New Roman" w:hAnsi="Poppins SemiBold" w:cs="Times New Roman"/>
          <w:b/>
          <w:bCs/>
          <w:sz w:val="28"/>
          <w:szCs w:val="28"/>
        </w:rPr>
        <w:t>Day 7 </w:t>
      </w:r>
      <w:r w:rsidRPr="001F630B">
        <w:rPr>
          <w:rFonts w:ascii="Poppins Regular" w:eastAsia="Times New Roman" w:hAnsi="Poppins Regular" w:cs="Times New Roman"/>
          <w:sz w:val="28"/>
          <w:szCs w:val="28"/>
        </w:rPr>
        <w:t>Wed, Oct 13 Seville (Cadiz), Spain Docked from 11:00 am - 8:00 pm</w:t>
      </w:r>
    </w:p>
    <w:p w14:paraId="137E3CE7" w14:textId="77777777" w:rsidR="00BA1A6C" w:rsidRDefault="00BA1A6C" w:rsidP="00BA1A6C">
      <w:pPr>
        <w:pBdr>
          <w:top w:val="single" w:sz="6" w:space="6" w:color="D8DBEC"/>
          <w:left w:val="single" w:sz="6" w:space="9" w:color="D8DBEC"/>
          <w:bottom w:val="single" w:sz="6" w:space="6" w:color="D8DBEC"/>
          <w:right w:val="single" w:sz="6" w:space="9" w:color="D8DBEC"/>
        </w:pBdr>
        <w:spacing w:after="0" w:line="240" w:lineRule="auto"/>
        <w:outlineLvl w:val="2"/>
        <w:rPr>
          <w:rFonts w:ascii="Poppins Regular" w:hAnsi="Poppins Regular"/>
          <w:sz w:val="28"/>
          <w:szCs w:val="28"/>
          <w:shd w:val="clear" w:color="auto" w:fill="F1F3FC"/>
        </w:rPr>
      </w:pPr>
      <w:r w:rsidRPr="001F630B">
        <w:rPr>
          <w:rFonts w:ascii="Poppins Regular" w:hAnsi="Poppins Regular"/>
          <w:sz w:val="28"/>
          <w:szCs w:val="28"/>
          <w:shd w:val="clear" w:color="auto" w:fill="F1F3FC"/>
        </w:rPr>
        <w:t>From Cádiz you can easily get to Seville, exploring the old town with its quaint Moorish feel as well as its impressive monuments, pretty parks and lovely architecture. Along the way, restore your energy at any of the mouth-watering tapas bars offering some of the country’s finest seafood and typical Andalusian cuisine.</w:t>
      </w:r>
    </w:p>
    <w:p w14:paraId="6CF333DF" w14:textId="77777777" w:rsidR="00B51739" w:rsidRPr="001F630B" w:rsidRDefault="00B51739" w:rsidP="00BA1A6C">
      <w:pPr>
        <w:pBdr>
          <w:top w:val="single" w:sz="6" w:space="6" w:color="D8DBEC"/>
          <w:left w:val="single" w:sz="6" w:space="9" w:color="D8DBEC"/>
          <w:bottom w:val="single" w:sz="6" w:space="6" w:color="D8DBEC"/>
          <w:right w:val="single" w:sz="6" w:space="9" w:color="D8DBEC"/>
        </w:pBdr>
        <w:spacing w:after="0" w:line="240" w:lineRule="auto"/>
        <w:outlineLvl w:val="2"/>
        <w:rPr>
          <w:rFonts w:ascii="Times New Roman" w:eastAsia="Times New Roman" w:hAnsi="Times New Roman" w:cs="Times New Roman"/>
          <w:sz w:val="28"/>
          <w:szCs w:val="28"/>
        </w:rPr>
      </w:pPr>
    </w:p>
    <w:p w14:paraId="4919D691" w14:textId="77777777" w:rsidR="00BA1A6C" w:rsidRPr="001F630B" w:rsidRDefault="00BA1A6C" w:rsidP="00BA1A6C">
      <w:pPr>
        <w:pBdr>
          <w:top w:val="single" w:sz="6" w:space="6" w:color="D8DBEC"/>
          <w:left w:val="single" w:sz="6" w:space="9" w:color="D8DBEC"/>
          <w:bottom w:val="single" w:sz="6" w:space="6" w:color="D8DBEC"/>
          <w:right w:val="single" w:sz="6" w:space="9" w:color="D8DBEC"/>
        </w:pBdr>
        <w:spacing w:after="0" w:line="240" w:lineRule="auto"/>
        <w:outlineLvl w:val="2"/>
        <w:rPr>
          <w:rFonts w:ascii="Poppins Regular" w:eastAsia="Times New Roman" w:hAnsi="Poppins Regular" w:cs="Times New Roman"/>
          <w:sz w:val="28"/>
          <w:szCs w:val="28"/>
        </w:rPr>
      </w:pPr>
      <w:r w:rsidRPr="001F630B">
        <w:rPr>
          <w:rFonts w:ascii="Poppins SemiBold" w:eastAsia="Times New Roman" w:hAnsi="Poppins SemiBold" w:cs="Times New Roman"/>
          <w:b/>
          <w:bCs/>
          <w:sz w:val="28"/>
          <w:szCs w:val="28"/>
        </w:rPr>
        <w:t>Day 8 </w:t>
      </w:r>
      <w:r w:rsidRPr="001F630B">
        <w:rPr>
          <w:rFonts w:ascii="Poppins Regular" w:eastAsia="Times New Roman" w:hAnsi="Poppins Regular" w:cs="Times New Roman"/>
          <w:sz w:val="28"/>
          <w:szCs w:val="28"/>
        </w:rPr>
        <w:t>Thu, Oct 14 Malaga, Spain Docked from 8:00 am - 6:00 pm</w:t>
      </w:r>
    </w:p>
    <w:p w14:paraId="7F494985" w14:textId="77777777" w:rsidR="00BA1A6C" w:rsidRPr="001F630B" w:rsidRDefault="00BA1A6C" w:rsidP="00BA1A6C">
      <w:pPr>
        <w:pBdr>
          <w:top w:val="single" w:sz="6" w:space="6" w:color="D8DBEC"/>
          <w:left w:val="single" w:sz="6" w:space="9" w:color="D8DBEC"/>
          <w:bottom w:val="single" w:sz="6" w:space="6" w:color="D8DBEC"/>
          <w:right w:val="single" w:sz="6" w:space="9" w:color="D8DBEC"/>
        </w:pBdr>
        <w:spacing w:after="0" w:line="240" w:lineRule="auto"/>
        <w:outlineLvl w:val="2"/>
        <w:rPr>
          <w:rFonts w:ascii="Poppins Regular" w:hAnsi="Poppins Regular"/>
          <w:sz w:val="28"/>
          <w:szCs w:val="28"/>
          <w:shd w:val="clear" w:color="auto" w:fill="F1F3FC"/>
        </w:rPr>
      </w:pPr>
      <w:r w:rsidRPr="001F630B">
        <w:rPr>
          <w:rFonts w:ascii="Poppins Regular" w:hAnsi="Poppins Regular"/>
          <w:sz w:val="28"/>
          <w:szCs w:val="28"/>
          <w:shd w:val="clear" w:color="auto" w:fill="F1F3FC"/>
        </w:rPr>
        <w:t xml:space="preserve">Malaga is the gateway to the Andalusian countryside and the Costa del Sol, some of the region's most impressive beaches. It also is home to a number of magnificent palaces, including the Moorish </w:t>
      </w:r>
      <w:proofErr w:type="spellStart"/>
      <w:r w:rsidRPr="001F630B">
        <w:rPr>
          <w:rFonts w:ascii="Poppins Regular" w:hAnsi="Poppins Regular"/>
          <w:sz w:val="28"/>
          <w:szCs w:val="28"/>
          <w:shd w:val="clear" w:color="auto" w:fill="F1F3FC"/>
        </w:rPr>
        <w:t>Alcabaza</w:t>
      </w:r>
      <w:proofErr w:type="spellEnd"/>
      <w:r w:rsidRPr="001F630B">
        <w:rPr>
          <w:rFonts w:ascii="Poppins Regular" w:hAnsi="Poppins Regular"/>
          <w:sz w:val="28"/>
          <w:szCs w:val="28"/>
          <w:shd w:val="clear" w:color="auto" w:fill="F1F3FC"/>
        </w:rPr>
        <w:t xml:space="preserve"> and </w:t>
      </w:r>
      <w:proofErr w:type="spellStart"/>
      <w:r w:rsidRPr="001F630B">
        <w:rPr>
          <w:rFonts w:ascii="Poppins Regular" w:hAnsi="Poppins Regular"/>
          <w:sz w:val="28"/>
          <w:szCs w:val="28"/>
          <w:shd w:val="clear" w:color="auto" w:fill="F1F3FC"/>
        </w:rPr>
        <w:t>Gibralfaro</w:t>
      </w:r>
      <w:proofErr w:type="spellEnd"/>
      <w:r w:rsidRPr="001F630B">
        <w:rPr>
          <w:rFonts w:ascii="Poppins Regular" w:hAnsi="Poppins Regular"/>
          <w:sz w:val="28"/>
          <w:szCs w:val="28"/>
          <w:shd w:val="clear" w:color="auto" w:fill="F1F3FC"/>
        </w:rPr>
        <w:t>.</w:t>
      </w:r>
    </w:p>
    <w:p w14:paraId="39967325" w14:textId="77777777" w:rsidR="00395A8B" w:rsidRPr="001F630B" w:rsidRDefault="00395A8B" w:rsidP="00BA1A6C">
      <w:pPr>
        <w:pBdr>
          <w:top w:val="single" w:sz="6" w:space="6" w:color="D8DBEC"/>
          <w:left w:val="single" w:sz="6" w:space="9" w:color="D8DBEC"/>
          <w:bottom w:val="single" w:sz="6" w:space="6" w:color="D8DBEC"/>
          <w:right w:val="single" w:sz="6" w:space="9" w:color="D8DBEC"/>
        </w:pBdr>
        <w:spacing w:after="0" w:line="240" w:lineRule="auto"/>
        <w:outlineLvl w:val="2"/>
        <w:rPr>
          <w:rFonts w:ascii="Times New Roman" w:eastAsia="Times New Roman" w:hAnsi="Times New Roman" w:cs="Times New Roman"/>
          <w:sz w:val="28"/>
          <w:szCs w:val="28"/>
        </w:rPr>
      </w:pPr>
    </w:p>
    <w:p w14:paraId="5BCC27C9" w14:textId="77777777" w:rsidR="00BA1A6C" w:rsidRPr="001F630B" w:rsidRDefault="00BA1A6C" w:rsidP="00BA1A6C">
      <w:pPr>
        <w:pBdr>
          <w:top w:val="single" w:sz="6" w:space="6" w:color="D8DBEC"/>
          <w:left w:val="single" w:sz="6" w:space="9" w:color="D8DBEC"/>
          <w:bottom w:val="single" w:sz="6" w:space="6" w:color="D8DBEC"/>
          <w:right w:val="single" w:sz="6" w:space="9" w:color="D8DBEC"/>
        </w:pBdr>
        <w:spacing w:after="0" w:line="240" w:lineRule="auto"/>
        <w:outlineLvl w:val="2"/>
        <w:rPr>
          <w:rFonts w:ascii="Poppins Regular" w:eastAsia="Times New Roman" w:hAnsi="Poppins Regular" w:cs="Times New Roman"/>
          <w:sz w:val="28"/>
          <w:szCs w:val="28"/>
        </w:rPr>
      </w:pPr>
      <w:r w:rsidRPr="001F630B">
        <w:rPr>
          <w:rFonts w:ascii="Poppins SemiBold" w:eastAsia="Times New Roman" w:hAnsi="Poppins SemiBold" w:cs="Times New Roman"/>
          <w:b/>
          <w:bCs/>
          <w:sz w:val="28"/>
          <w:szCs w:val="28"/>
        </w:rPr>
        <w:t>Day 9 </w:t>
      </w:r>
      <w:r w:rsidRPr="001F630B">
        <w:rPr>
          <w:rFonts w:ascii="Poppins Regular" w:eastAsia="Times New Roman" w:hAnsi="Poppins Regular" w:cs="Times New Roman"/>
          <w:sz w:val="28"/>
          <w:szCs w:val="28"/>
        </w:rPr>
        <w:t>Fri, Oct 15 Day at Sea Celebrity Equinox</w:t>
      </w:r>
    </w:p>
    <w:p w14:paraId="421F1F96" w14:textId="77777777" w:rsidR="00BA1A6C" w:rsidRPr="001F630B" w:rsidRDefault="00BA1A6C" w:rsidP="00BA1A6C">
      <w:pPr>
        <w:pBdr>
          <w:top w:val="single" w:sz="6" w:space="6" w:color="D8DBEC"/>
          <w:left w:val="single" w:sz="6" w:space="9" w:color="D8DBEC"/>
          <w:bottom w:val="single" w:sz="6" w:space="6" w:color="D8DBEC"/>
          <w:right w:val="single" w:sz="6" w:space="9" w:color="D8DBEC"/>
        </w:pBdr>
        <w:spacing w:after="0" w:line="240" w:lineRule="auto"/>
        <w:outlineLvl w:val="2"/>
        <w:rPr>
          <w:rFonts w:ascii="Times New Roman" w:eastAsia="Times New Roman" w:hAnsi="Times New Roman" w:cs="Times New Roman"/>
          <w:sz w:val="28"/>
          <w:szCs w:val="28"/>
        </w:rPr>
      </w:pPr>
      <w:r w:rsidRPr="001F630B">
        <w:rPr>
          <w:rFonts w:ascii="Poppins Regular" w:hAnsi="Poppins Regular"/>
          <w:sz w:val="28"/>
          <w:szCs w:val="28"/>
          <w:shd w:val="clear" w:color="auto" w:fill="F1F3FC"/>
        </w:rPr>
        <w:t>While at sea, indulge in some well-deserved relaxation before your next adventure. Unwind by the pool, pamper yourself at the spa, savor exquisite cuisine, or discover the unique venues on board. Your next incredible destination awaits.</w:t>
      </w:r>
    </w:p>
    <w:p w14:paraId="3F0BA7F7" w14:textId="77777777" w:rsidR="00B51739" w:rsidRDefault="00BA1A6C" w:rsidP="00BA1A6C">
      <w:pPr>
        <w:rPr>
          <w:rFonts w:ascii="Poppins Regular" w:eastAsia="Times New Roman" w:hAnsi="Poppins Regular" w:cs="Times New Roman"/>
          <w:b/>
          <w:bCs/>
          <w:sz w:val="28"/>
          <w:szCs w:val="28"/>
          <w:shd w:val="clear" w:color="auto" w:fill="F1F3FC"/>
        </w:rPr>
      </w:pPr>
      <w:r w:rsidRPr="00B51739">
        <w:rPr>
          <w:rFonts w:ascii="Poppins SemiBold" w:eastAsia="Times New Roman" w:hAnsi="Poppins SemiBold" w:cs="Times New Roman"/>
          <w:b/>
          <w:sz w:val="28"/>
          <w:szCs w:val="28"/>
        </w:rPr>
        <w:t>Day 10</w:t>
      </w:r>
      <w:r w:rsidRPr="001F630B">
        <w:rPr>
          <w:rFonts w:ascii="Poppins SemiBold" w:eastAsia="Times New Roman" w:hAnsi="Poppins SemiBold" w:cs="Times New Roman"/>
          <w:sz w:val="28"/>
          <w:szCs w:val="28"/>
        </w:rPr>
        <w:t> </w:t>
      </w:r>
      <w:r w:rsidRPr="001F630B">
        <w:rPr>
          <w:rFonts w:ascii="Poppins Regular" w:eastAsia="Times New Roman" w:hAnsi="Poppins Regular" w:cs="Times New Roman"/>
          <w:b/>
          <w:bCs/>
          <w:sz w:val="28"/>
          <w:szCs w:val="28"/>
          <w:shd w:val="clear" w:color="auto" w:fill="F1F3FC"/>
        </w:rPr>
        <w:t>Sat, Oct 16 Barcelona, Spain </w:t>
      </w:r>
    </w:p>
    <w:p w14:paraId="193B2A9E" w14:textId="77777777" w:rsidR="00AD5559" w:rsidRDefault="00AD5559" w:rsidP="009A75BA">
      <w:pPr>
        <w:pStyle w:val="Heading2"/>
        <w:shd w:val="clear" w:color="auto" w:fill="FFFFFF"/>
        <w:spacing w:before="0" w:line="840" w:lineRule="atLeast"/>
        <w:rPr>
          <w:rFonts w:ascii="Neutraface Text Book" w:hAnsi="Neutraface Text Book" w:cs="Arial"/>
          <w:b/>
          <w:bCs/>
          <w:caps/>
          <w:color w:val="auto"/>
          <w:spacing w:val="-2"/>
          <w:sz w:val="56"/>
          <w:szCs w:val="56"/>
        </w:rPr>
        <w:sectPr w:rsidR="00AD5559" w:rsidSect="00AD5559">
          <w:type w:val="continuous"/>
          <w:pgSz w:w="12240" w:h="15840"/>
          <w:pgMar w:top="1440" w:right="1440" w:bottom="1440" w:left="1440" w:header="720" w:footer="720" w:gutter="0"/>
          <w:cols w:space="720"/>
          <w:docGrid w:linePitch="360"/>
        </w:sectPr>
      </w:pPr>
    </w:p>
    <w:p w14:paraId="045CC5AE" w14:textId="77777777" w:rsidR="009A75BA" w:rsidRPr="00E02419" w:rsidRDefault="009A75BA" w:rsidP="009A75BA">
      <w:pPr>
        <w:pStyle w:val="Heading2"/>
        <w:shd w:val="clear" w:color="auto" w:fill="FFFFFF"/>
        <w:spacing w:before="0" w:line="840" w:lineRule="atLeast"/>
        <w:rPr>
          <w:rFonts w:ascii="Neutraface Text Book" w:hAnsi="Neutraface Text Book" w:cs="Arial"/>
          <w:caps/>
          <w:color w:val="auto"/>
          <w:spacing w:val="-2"/>
          <w:sz w:val="56"/>
          <w:szCs w:val="56"/>
        </w:rPr>
      </w:pPr>
      <w:r w:rsidRPr="00E02419">
        <w:rPr>
          <w:rFonts w:ascii="Neutraface Text Book" w:hAnsi="Neutraface Text Book" w:cs="Arial"/>
          <w:b/>
          <w:bCs/>
          <w:caps/>
          <w:color w:val="auto"/>
          <w:spacing w:val="-2"/>
          <w:sz w:val="56"/>
          <w:szCs w:val="56"/>
        </w:rPr>
        <w:t>Celebrity Equinox</w:t>
      </w:r>
    </w:p>
    <w:p w14:paraId="76184FAB" w14:textId="4666BED0" w:rsidR="009A75BA" w:rsidRPr="00415A66" w:rsidRDefault="009A75BA" w:rsidP="009A75BA">
      <w:pPr>
        <w:shd w:val="clear" w:color="auto" w:fill="FFFFFF"/>
        <w:spacing w:line="360" w:lineRule="atLeast"/>
        <w:rPr>
          <w:rFonts w:ascii="Poppins Regular" w:hAnsi="Poppins Regular" w:cs="Arial"/>
          <w:sz w:val="24"/>
          <w:szCs w:val="24"/>
        </w:rPr>
      </w:pPr>
      <w:r w:rsidRPr="00415A66">
        <w:rPr>
          <w:rFonts w:ascii="Poppins Regular" w:hAnsi="Poppins Regular" w:cs="Arial"/>
          <w:sz w:val="24"/>
          <w:szCs w:val="24"/>
        </w:rPr>
        <w:t xml:space="preserve">Celebrity Equinox® takes the greatest hits of our Solstice® Series and adds some incredible new experiences to the mix. At The Retreat®, we’ve elevated the suite life to new heights with a sundeck and lounge that make you feel like you have the ship to yourself, along with private dining in our suites-only restaurant, </w:t>
      </w:r>
      <w:proofErr w:type="spellStart"/>
      <w:r w:rsidRPr="00415A66">
        <w:rPr>
          <w:rFonts w:ascii="Poppins Regular" w:hAnsi="Poppins Regular" w:cs="Arial"/>
          <w:sz w:val="24"/>
          <w:szCs w:val="24"/>
        </w:rPr>
        <w:t>Luminae</w:t>
      </w:r>
      <w:proofErr w:type="spellEnd"/>
      <w:r w:rsidRPr="00415A66">
        <w:rPr>
          <w:rFonts w:ascii="Poppins Regular" w:hAnsi="Poppins Regular" w:cs="Arial"/>
          <w:sz w:val="24"/>
          <w:szCs w:val="24"/>
        </w:rPr>
        <w:t>. Enjoy your own private views anytime in our spacious veranda staterooms. Add in the thoughtful details of our Concierge Class staterooms</w:t>
      </w:r>
      <w:r w:rsidR="00673C1E">
        <w:rPr>
          <w:rFonts w:ascii="Poppins Regular" w:hAnsi="Poppins Regular" w:cs="Arial"/>
          <w:sz w:val="24"/>
          <w:szCs w:val="24"/>
        </w:rPr>
        <w:t>.</w:t>
      </w:r>
      <w:r w:rsidRPr="00415A66">
        <w:rPr>
          <w:rFonts w:ascii="Poppins Regular" w:hAnsi="Poppins Regular" w:cs="Arial"/>
          <w:sz w:val="24"/>
          <w:szCs w:val="24"/>
        </w:rPr>
        <w:t xml:space="preserve"> Plus, Starlink high-speed internet lets you stay connected even while you disconnect.</w:t>
      </w:r>
      <w:r w:rsidRPr="00415A66">
        <w:rPr>
          <w:rFonts w:ascii="Poppins Regular" w:hAnsi="Poppins Regular" w:cs="Arial"/>
          <w:sz w:val="24"/>
          <w:szCs w:val="24"/>
        </w:rPr>
        <w:br/>
      </w:r>
      <w:r w:rsidRPr="00415A66">
        <w:rPr>
          <w:rFonts w:ascii="Poppins Regular" w:hAnsi="Poppins Regular" w:cs="Arial"/>
          <w:sz w:val="24"/>
          <w:szCs w:val="24"/>
        </w:rPr>
        <w:br/>
        <w:t>We want you fully recharged so you can take advantage of all there is to do on board. Try some of our most popular restaurants, like Tuscan Grille and Murano. Explore an extensive collection of craft beer and comfort food done right at Craft Social. Watch our flair bartenders defy gravity at the Martini Bar. Kick back by the pool or cozy up with a good book at The Lawn Club. Dance like no one’s watching at our Silent Disco. On Celebrity Equinox, you’ll find yourself wishing there were more hours in the day.</w:t>
      </w:r>
    </w:p>
    <w:p w14:paraId="1DB53A73" w14:textId="091BBED3" w:rsidR="009A75BA" w:rsidRPr="001F630B" w:rsidRDefault="009A75BA" w:rsidP="009A75BA">
      <w:pPr>
        <w:shd w:val="clear" w:color="auto" w:fill="FFFFFF"/>
        <w:spacing w:line="240" w:lineRule="auto"/>
        <w:rPr>
          <w:rFonts w:ascii="Arial" w:hAnsi="Arial" w:cs="Arial"/>
          <w:sz w:val="24"/>
          <w:szCs w:val="24"/>
        </w:rPr>
      </w:pPr>
      <w:r w:rsidRPr="001F630B">
        <w:rPr>
          <w:rStyle w:val="mhxpy86"/>
          <w:rFonts w:ascii="Poppins SemiBold" w:hAnsi="Poppins SemiBold" w:cs="Arial"/>
          <w:b/>
          <w:bCs/>
          <w:sz w:val="30"/>
          <w:szCs w:val="30"/>
        </w:rPr>
        <w:t>Inaugural date</w:t>
      </w:r>
      <w:r w:rsidR="00155610" w:rsidRPr="001F630B">
        <w:rPr>
          <w:rStyle w:val="mhxpy86"/>
          <w:rFonts w:ascii="Poppins SemiBold" w:hAnsi="Poppins SemiBold" w:cs="Arial"/>
          <w:b/>
          <w:bCs/>
          <w:sz w:val="30"/>
          <w:szCs w:val="30"/>
        </w:rPr>
        <w:t xml:space="preserve"> </w:t>
      </w:r>
      <w:r w:rsidRPr="001F630B">
        <w:rPr>
          <w:rStyle w:val="mhxpy8b"/>
          <w:rFonts w:ascii="Poppins Regular" w:hAnsi="Poppins Regular" w:cs="Arial"/>
          <w:sz w:val="30"/>
          <w:szCs w:val="30"/>
        </w:rPr>
        <w:t>Aug 8, 2009</w:t>
      </w:r>
      <w:r w:rsidR="00AD5559">
        <w:rPr>
          <w:rStyle w:val="mhxpy8b"/>
          <w:rFonts w:ascii="Poppins Regular" w:hAnsi="Poppins Regular" w:cs="Arial"/>
          <w:sz w:val="30"/>
          <w:szCs w:val="30"/>
        </w:rPr>
        <w:t xml:space="preserve">  </w:t>
      </w:r>
      <w:r w:rsidR="00AD5559" w:rsidRPr="00AD5559">
        <w:rPr>
          <w:rStyle w:val="mhxpy8b"/>
          <w:rFonts w:ascii="Poppins Regular" w:hAnsi="Poppins Regular" w:cs="Arial"/>
          <w:b/>
          <w:bCs/>
          <w:sz w:val="30"/>
          <w:szCs w:val="30"/>
        </w:rPr>
        <w:t>Refurbish coming in 2027</w:t>
      </w:r>
    </w:p>
    <w:p w14:paraId="4C9013D6" w14:textId="0874580F" w:rsidR="00450AED" w:rsidRDefault="009A75BA" w:rsidP="004A44FA">
      <w:pPr>
        <w:shd w:val="clear" w:color="auto" w:fill="FFFFFF"/>
        <w:rPr>
          <w:rStyle w:val="mhxpy8b"/>
          <w:rFonts w:ascii="Poppins Regular" w:hAnsi="Poppins Regular" w:cs="Arial"/>
          <w:sz w:val="30"/>
          <w:szCs w:val="30"/>
        </w:rPr>
      </w:pPr>
      <w:r w:rsidRPr="001F630B">
        <w:rPr>
          <w:rStyle w:val="mhxpy86"/>
          <w:rFonts w:ascii="Poppins SemiBold" w:hAnsi="Poppins SemiBold" w:cs="Arial"/>
          <w:b/>
          <w:bCs/>
          <w:sz w:val="30"/>
          <w:szCs w:val="30"/>
        </w:rPr>
        <w:t>Occupancy</w:t>
      </w:r>
      <w:r w:rsidR="00AD5559">
        <w:rPr>
          <w:rStyle w:val="mhxpy86"/>
          <w:rFonts w:ascii="Poppins SemiBold" w:hAnsi="Poppins SemiBold" w:cs="Arial"/>
          <w:b/>
          <w:bCs/>
          <w:sz w:val="30"/>
          <w:szCs w:val="30"/>
        </w:rPr>
        <w:t xml:space="preserve"> </w:t>
      </w:r>
      <w:r w:rsidRPr="001F630B">
        <w:rPr>
          <w:rStyle w:val="mhxpy8b"/>
          <w:rFonts w:ascii="Poppins Regular" w:hAnsi="Poppins Regular" w:cs="Arial"/>
          <w:sz w:val="30"/>
          <w:szCs w:val="30"/>
        </w:rPr>
        <w:t>2852</w:t>
      </w:r>
    </w:p>
    <w:p w14:paraId="4E55CC36" w14:textId="1D024BD3" w:rsidR="00FF6573" w:rsidRDefault="00C177B8" w:rsidP="004A44FA">
      <w:pPr>
        <w:shd w:val="clear" w:color="auto" w:fill="FFFFFF"/>
        <w:rPr>
          <w:rFonts w:ascii="Arial" w:hAnsi="Arial" w:cs="Arial"/>
        </w:rPr>
      </w:pPr>
      <w:r>
        <w:rPr>
          <w:rFonts w:ascii="Arial" w:hAnsi="Arial" w:cs="Arial"/>
        </w:rPr>
        <w:t xml:space="preserve"> </w:t>
      </w:r>
      <w:r w:rsidR="00FF6573">
        <w:rPr>
          <w:rFonts w:ascii="Arial" w:hAnsi="Arial" w:cs="Arial"/>
        </w:rPr>
        <w:t xml:space="preserve">  </w:t>
      </w:r>
    </w:p>
    <w:p w14:paraId="4C881ACB" w14:textId="77777777" w:rsidR="00C177B8" w:rsidRPr="004A44FA" w:rsidRDefault="00C177B8" w:rsidP="004A44FA">
      <w:pPr>
        <w:shd w:val="clear" w:color="auto" w:fill="FFFFFF"/>
        <w:rPr>
          <w:rFonts w:ascii="Arial" w:hAnsi="Arial" w:cs="Arial"/>
        </w:rPr>
      </w:pPr>
    </w:p>
    <w:sectPr w:rsidR="00C177B8" w:rsidRPr="004A44FA" w:rsidSect="00AD5559">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oppins Regular">
    <w:altName w:val="Times New Roman"/>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Poppins SemiBold">
    <w:altName w:val="Times New Roman"/>
    <w:panose1 w:val="00000700000000000000"/>
    <w:charset w:val="00"/>
    <w:family w:val="auto"/>
    <w:pitch w:val="variable"/>
    <w:sig w:usb0="00008007" w:usb1="00000000" w:usb2="00000000" w:usb3="00000000" w:csb0="00000093" w:csb1="00000000"/>
  </w:font>
  <w:font w:name="Poppins">
    <w:panose1 w:val="00000500000000000000"/>
    <w:charset w:val="00"/>
    <w:family w:val="auto"/>
    <w:pitch w:val="variable"/>
    <w:sig w:usb0="00008007" w:usb1="00000000" w:usb2="00000000" w:usb3="00000000" w:csb0="00000093" w:csb1="00000000"/>
  </w:font>
  <w:font w:name="Neutraface Text Book">
    <w:altName w:val="Times New Roman"/>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C48F9"/>
    <w:multiLevelType w:val="hybridMultilevel"/>
    <w:tmpl w:val="8D322EE8"/>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7A2951EC"/>
    <w:multiLevelType w:val="hybridMultilevel"/>
    <w:tmpl w:val="00A2C5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002130">
    <w:abstractNumId w:val="1"/>
  </w:num>
  <w:num w:numId="2" w16cid:durableId="7067604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56"/>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1A6C"/>
    <w:rsid w:val="001244B6"/>
    <w:rsid w:val="00155610"/>
    <w:rsid w:val="001F630B"/>
    <w:rsid w:val="00324D5B"/>
    <w:rsid w:val="00395A8B"/>
    <w:rsid w:val="003B67A7"/>
    <w:rsid w:val="003D3312"/>
    <w:rsid w:val="00415A66"/>
    <w:rsid w:val="00450AED"/>
    <w:rsid w:val="004A44FA"/>
    <w:rsid w:val="00673C1E"/>
    <w:rsid w:val="006E0786"/>
    <w:rsid w:val="0080535D"/>
    <w:rsid w:val="009A75BA"/>
    <w:rsid w:val="00AD5559"/>
    <w:rsid w:val="00AE301F"/>
    <w:rsid w:val="00B45803"/>
    <w:rsid w:val="00B51739"/>
    <w:rsid w:val="00BA1A6C"/>
    <w:rsid w:val="00C177B8"/>
    <w:rsid w:val="00E02419"/>
    <w:rsid w:val="00F644D4"/>
    <w:rsid w:val="00FA5498"/>
    <w:rsid w:val="00FF65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C59C0"/>
  <w15:chartTrackingRefBased/>
  <w15:docId w15:val="{77E8A904-BF2E-4270-A1C5-366D73AF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9A75B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BA1A6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A1A6C"/>
    <w:rPr>
      <w:color w:val="0563C1" w:themeColor="hyperlink"/>
      <w:u w:val="single"/>
    </w:rPr>
  </w:style>
  <w:style w:type="character" w:customStyle="1" w:styleId="Heading3Char">
    <w:name w:val="Heading 3 Char"/>
    <w:basedOn w:val="DefaultParagraphFont"/>
    <w:link w:val="Heading3"/>
    <w:uiPriority w:val="9"/>
    <w:rsid w:val="00BA1A6C"/>
    <w:rPr>
      <w:rFonts w:ascii="Times New Roman" w:eastAsia="Times New Roman" w:hAnsi="Times New Roman" w:cs="Times New Roman"/>
      <w:b/>
      <w:bCs/>
      <w:sz w:val="27"/>
      <w:szCs w:val="27"/>
    </w:rPr>
  </w:style>
  <w:style w:type="character" w:customStyle="1" w:styleId="44w8nh3">
    <w:name w:val="_44w8nh3"/>
    <w:basedOn w:val="DefaultParagraphFont"/>
    <w:rsid w:val="00BA1A6C"/>
  </w:style>
  <w:style w:type="character" w:customStyle="1" w:styleId="44w8nh5">
    <w:name w:val="_44w8nh5"/>
    <w:basedOn w:val="DefaultParagraphFont"/>
    <w:rsid w:val="00BA1A6C"/>
  </w:style>
  <w:style w:type="character" w:customStyle="1" w:styleId="1yq2ujmj">
    <w:name w:val="_1yq2ujmj"/>
    <w:basedOn w:val="DefaultParagraphFont"/>
    <w:rsid w:val="00BA1A6C"/>
  </w:style>
  <w:style w:type="character" w:customStyle="1" w:styleId="Heading2Char">
    <w:name w:val="Heading 2 Char"/>
    <w:basedOn w:val="DefaultParagraphFont"/>
    <w:link w:val="Heading2"/>
    <w:uiPriority w:val="9"/>
    <w:semiHidden/>
    <w:rsid w:val="009A75BA"/>
    <w:rPr>
      <w:rFonts w:asciiTheme="majorHAnsi" w:eastAsiaTheme="majorEastAsia" w:hAnsiTheme="majorHAnsi" w:cstheme="majorBidi"/>
      <w:color w:val="2E74B5" w:themeColor="accent1" w:themeShade="BF"/>
      <w:sz w:val="26"/>
      <w:szCs w:val="26"/>
    </w:rPr>
  </w:style>
  <w:style w:type="character" w:customStyle="1" w:styleId="mhxpy86">
    <w:name w:val="mhxpy86"/>
    <w:basedOn w:val="DefaultParagraphFont"/>
    <w:rsid w:val="009A75BA"/>
  </w:style>
  <w:style w:type="character" w:customStyle="1" w:styleId="mhxpy8b">
    <w:name w:val="mhxpy8b"/>
    <w:basedOn w:val="DefaultParagraphFont"/>
    <w:rsid w:val="009A75BA"/>
  </w:style>
  <w:style w:type="paragraph" w:styleId="BalloonText">
    <w:name w:val="Balloon Text"/>
    <w:basedOn w:val="Normal"/>
    <w:link w:val="BalloonTextChar"/>
    <w:uiPriority w:val="99"/>
    <w:semiHidden/>
    <w:unhideWhenUsed/>
    <w:rsid w:val="00AE30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301F"/>
    <w:rPr>
      <w:rFonts w:ascii="Segoe UI" w:hAnsi="Segoe UI" w:cs="Segoe UI"/>
      <w:sz w:val="18"/>
      <w:szCs w:val="18"/>
    </w:rPr>
  </w:style>
  <w:style w:type="character" w:customStyle="1" w:styleId="1wpuk522">
    <w:name w:val="_1wpuk522"/>
    <w:basedOn w:val="DefaultParagraphFont"/>
    <w:rsid w:val="00AE301F"/>
  </w:style>
  <w:style w:type="character" w:customStyle="1" w:styleId="1wpuk523">
    <w:name w:val="_1wpuk523"/>
    <w:basedOn w:val="DefaultParagraphFont"/>
    <w:rsid w:val="00AE301F"/>
  </w:style>
  <w:style w:type="character" w:customStyle="1" w:styleId="1va7dtwa">
    <w:name w:val="_1va7dtwa"/>
    <w:basedOn w:val="DefaultParagraphFont"/>
    <w:rsid w:val="00AE301F"/>
  </w:style>
  <w:style w:type="character" w:customStyle="1" w:styleId="1va7dtw3">
    <w:name w:val="_1va7dtw3"/>
    <w:basedOn w:val="DefaultParagraphFont"/>
    <w:rsid w:val="00AE301F"/>
  </w:style>
  <w:style w:type="character" w:customStyle="1" w:styleId="1va7dtwb">
    <w:name w:val="_1va7dtwb"/>
    <w:basedOn w:val="DefaultParagraphFont"/>
    <w:rsid w:val="00AE301F"/>
  </w:style>
  <w:style w:type="character" w:customStyle="1" w:styleId="1va7dtwc">
    <w:name w:val="_1va7dtwc"/>
    <w:basedOn w:val="DefaultParagraphFont"/>
    <w:rsid w:val="00AE301F"/>
  </w:style>
  <w:style w:type="character" w:customStyle="1" w:styleId="1va7dtwd">
    <w:name w:val="_1va7dtwd"/>
    <w:basedOn w:val="DefaultParagraphFont"/>
    <w:rsid w:val="00AE301F"/>
  </w:style>
  <w:style w:type="character" w:customStyle="1" w:styleId="1va7dtwe">
    <w:name w:val="_1va7dtwe"/>
    <w:basedOn w:val="DefaultParagraphFont"/>
    <w:rsid w:val="00AE301F"/>
  </w:style>
  <w:style w:type="character" w:customStyle="1" w:styleId="1va7dtwf">
    <w:name w:val="_1va7dtwf"/>
    <w:basedOn w:val="DefaultParagraphFont"/>
    <w:rsid w:val="00AE301F"/>
  </w:style>
  <w:style w:type="character" w:customStyle="1" w:styleId="9qhl2p7">
    <w:name w:val="_9qhl2p7"/>
    <w:basedOn w:val="DefaultParagraphFont"/>
    <w:rsid w:val="00AE301F"/>
  </w:style>
  <w:style w:type="character" w:customStyle="1" w:styleId="9qhl2pa">
    <w:name w:val="_9qhl2pa"/>
    <w:basedOn w:val="DefaultParagraphFont"/>
    <w:rsid w:val="00AE301F"/>
  </w:style>
  <w:style w:type="character" w:customStyle="1" w:styleId="9qhl2pc">
    <w:name w:val="_9qhl2pc"/>
    <w:basedOn w:val="DefaultParagraphFont"/>
    <w:rsid w:val="00AE301F"/>
  </w:style>
  <w:style w:type="character" w:customStyle="1" w:styleId="9qhl2pf">
    <w:name w:val="_9qhl2pf"/>
    <w:basedOn w:val="DefaultParagraphFont"/>
    <w:rsid w:val="00AE301F"/>
  </w:style>
  <w:style w:type="character" w:customStyle="1" w:styleId="9qhl2pg">
    <w:name w:val="_9qhl2pg"/>
    <w:basedOn w:val="DefaultParagraphFont"/>
    <w:rsid w:val="00AE301F"/>
  </w:style>
  <w:style w:type="paragraph" w:styleId="ListParagraph">
    <w:name w:val="List Paragraph"/>
    <w:basedOn w:val="Normal"/>
    <w:uiPriority w:val="34"/>
    <w:qFormat/>
    <w:rsid w:val="00415A66"/>
    <w:pPr>
      <w:ind w:left="720"/>
      <w:contextualSpacing/>
    </w:pPr>
  </w:style>
  <w:style w:type="paragraph" w:styleId="NormalWeb">
    <w:name w:val="Normal (Web)"/>
    <w:basedOn w:val="Normal"/>
    <w:uiPriority w:val="99"/>
    <w:semiHidden/>
    <w:unhideWhenUsed/>
    <w:rsid w:val="00673C1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73C1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448313">
      <w:bodyDiv w:val="1"/>
      <w:marLeft w:val="0"/>
      <w:marRight w:val="0"/>
      <w:marTop w:val="0"/>
      <w:marBottom w:val="0"/>
      <w:divBdr>
        <w:top w:val="none" w:sz="0" w:space="0" w:color="auto"/>
        <w:left w:val="none" w:sz="0" w:space="0" w:color="auto"/>
        <w:bottom w:val="none" w:sz="0" w:space="0" w:color="auto"/>
        <w:right w:val="none" w:sz="0" w:space="0" w:color="auto"/>
      </w:divBdr>
      <w:divsChild>
        <w:div w:id="1285424355">
          <w:marLeft w:val="0"/>
          <w:marRight w:val="0"/>
          <w:marTop w:val="0"/>
          <w:marBottom w:val="0"/>
          <w:divBdr>
            <w:top w:val="none" w:sz="0" w:space="0" w:color="auto"/>
            <w:left w:val="none" w:sz="0" w:space="0" w:color="auto"/>
            <w:bottom w:val="none" w:sz="0" w:space="0" w:color="auto"/>
            <w:right w:val="none" w:sz="0" w:space="0" w:color="auto"/>
          </w:divBdr>
        </w:div>
        <w:div w:id="181092208">
          <w:marLeft w:val="0"/>
          <w:marRight w:val="0"/>
          <w:marTop w:val="0"/>
          <w:marBottom w:val="0"/>
          <w:divBdr>
            <w:top w:val="none" w:sz="0" w:space="0" w:color="auto"/>
            <w:left w:val="none" w:sz="0" w:space="0" w:color="auto"/>
            <w:bottom w:val="none" w:sz="0" w:space="0" w:color="auto"/>
            <w:right w:val="none" w:sz="0" w:space="0" w:color="auto"/>
          </w:divBdr>
        </w:div>
        <w:div w:id="940114492">
          <w:marLeft w:val="0"/>
          <w:marRight w:val="0"/>
          <w:marTop w:val="0"/>
          <w:marBottom w:val="0"/>
          <w:divBdr>
            <w:top w:val="none" w:sz="0" w:space="0" w:color="auto"/>
            <w:left w:val="none" w:sz="0" w:space="0" w:color="auto"/>
            <w:bottom w:val="none" w:sz="0" w:space="0" w:color="auto"/>
            <w:right w:val="none" w:sz="0" w:space="0" w:color="auto"/>
          </w:divBdr>
        </w:div>
        <w:div w:id="1041517284">
          <w:marLeft w:val="0"/>
          <w:marRight w:val="0"/>
          <w:marTop w:val="0"/>
          <w:marBottom w:val="0"/>
          <w:divBdr>
            <w:top w:val="none" w:sz="0" w:space="0" w:color="auto"/>
            <w:left w:val="none" w:sz="0" w:space="0" w:color="auto"/>
            <w:bottom w:val="none" w:sz="0" w:space="0" w:color="auto"/>
            <w:right w:val="none" w:sz="0" w:space="0" w:color="auto"/>
          </w:divBdr>
        </w:div>
        <w:div w:id="790981005">
          <w:marLeft w:val="0"/>
          <w:marRight w:val="0"/>
          <w:marTop w:val="0"/>
          <w:marBottom w:val="0"/>
          <w:divBdr>
            <w:top w:val="none" w:sz="0" w:space="0" w:color="auto"/>
            <w:left w:val="none" w:sz="0" w:space="0" w:color="auto"/>
            <w:bottom w:val="none" w:sz="0" w:space="0" w:color="auto"/>
            <w:right w:val="none" w:sz="0" w:space="0" w:color="auto"/>
          </w:divBdr>
        </w:div>
        <w:div w:id="1535000255">
          <w:marLeft w:val="0"/>
          <w:marRight w:val="0"/>
          <w:marTop w:val="0"/>
          <w:marBottom w:val="0"/>
          <w:divBdr>
            <w:top w:val="none" w:sz="0" w:space="0" w:color="auto"/>
            <w:left w:val="none" w:sz="0" w:space="0" w:color="auto"/>
            <w:bottom w:val="none" w:sz="0" w:space="0" w:color="auto"/>
            <w:right w:val="none" w:sz="0" w:space="0" w:color="auto"/>
          </w:divBdr>
        </w:div>
        <w:div w:id="1270818229">
          <w:marLeft w:val="0"/>
          <w:marRight w:val="0"/>
          <w:marTop w:val="0"/>
          <w:marBottom w:val="0"/>
          <w:divBdr>
            <w:top w:val="none" w:sz="0" w:space="0" w:color="auto"/>
            <w:left w:val="none" w:sz="0" w:space="0" w:color="auto"/>
            <w:bottom w:val="none" w:sz="0" w:space="0" w:color="auto"/>
            <w:right w:val="none" w:sz="0" w:space="0" w:color="auto"/>
          </w:divBdr>
        </w:div>
        <w:div w:id="808741986">
          <w:marLeft w:val="0"/>
          <w:marRight w:val="0"/>
          <w:marTop w:val="0"/>
          <w:marBottom w:val="0"/>
          <w:divBdr>
            <w:top w:val="none" w:sz="0" w:space="0" w:color="auto"/>
            <w:left w:val="none" w:sz="0" w:space="0" w:color="auto"/>
            <w:bottom w:val="none" w:sz="0" w:space="0" w:color="auto"/>
            <w:right w:val="none" w:sz="0" w:space="0" w:color="auto"/>
          </w:divBdr>
        </w:div>
        <w:div w:id="196889784">
          <w:marLeft w:val="0"/>
          <w:marRight w:val="0"/>
          <w:marTop w:val="0"/>
          <w:marBottom w:val="0"/>
          <w:divBdr>
            <w:top w:val="none" w:sz="0" w:space="0" w:color="auto"/>
            <w:left w:val="none" w:sz="0" w:space="0" w:color="auto"/>
            <w:bottom w:val="none" w:sz="0" w:space="0" w:color="auto"/>
            <w:right w:val="none" w:sz="0" w:space="0" w:color="auto"/>
          </w:divBdr>
        </w:div>
      </w:divsChild>
    </w:div>
    <w:div w:id="766846214">
      <w:bodyDiv w:val="1"/>
      <w:marLeft w:val="0"/>
      <w:marRight w:val="0"/>
      <w:marTop w:val="0"/>
      <w:marBottom w:val="0"/>
      <w:divBdr>
        <w:top w:val="none" w:sz="0" w:space="0" w:color="auto"/>
        <w:left w:val="none" w:sz="0" w:space="0" w:color="auto"/>
        <w:bottom w:val="none" w:sz="0" w:space="0" w:color="auto"/>
        <w:right w:val="none" w:sz="0" w:space="0" w:color="auto"/>
      </w:divBdr>
      <w:divsChild>
        <w:div w:id="9112392">
          <w:marLeft w:val="0"/>
          <w:marRight w:val="0"/>
          <w:marTop w:val="0"/>
          <w:marBottom w:val="0"/>
          <w:divBdr>
            <w:top w:val="none" w:sz="0" w:space="0" w:color="auto"/>
            <w:left w:val="none" w:sz="0" w:space="0" w:color="auto"/>
            <w:bottom w:val="none" w:sz="0" w:space="0" w:color="auto"/>
            <w:right w:val="none" w:sz="0" w:space="0" w:color="auto"/>
          </w:divBdr>
        </w:div>
        <w:div w:id="1154837555">
          <w:marLeft w:val="0"/>
          <w:marRight w:val="0"/>
          <w:marTop w:val="0"/>
          <w:marBottom w:val="0"/>
          <w:divBdr>
            <w:top w:val="none" w:sz="0" w:space="0" w:color="auto"/>
            <w:left w:val="none" w:sz="0" w:space="0" w:color="auto"/>
            <w:bottom w:val="none" w:sz="0" w:space="0" w:color="auto"/>
            <w:right w:val="none" w:sz="0" w:space="0" w:color="auto"/>
          </w:divBdr>
        </w:div>
        <w:div w:id="146828068">
          <w:marLeft w:val="0"/>
          <w:marRight w:val="0"/>
          <w:marTop w:val="0"/>
          <w:marBottom w:val="0"/>
          <w:divBdr>
            <w:top w:val="none" w:sz="0" w:space="0" w:color="auto"/>
            <w:left w:val="none" w:sz="0" w:space="0" w:color="auto"/>
            <w:bottom w:val="none" w:sz="0" w:space="0" w:color="auto"/>
            <w:right w:val="none" w:sz="0" w:space="0" w:color="auto"/>
          </w:divBdr>
        </w:div>
        <w:div w:id="1603680721">
          <w:marLeft w:val="0"/>
          <w:marRight w:val="0"/>
          <w:marTop w:val="0"/>
          <w:marBottom w:val="0"/>
          <w:divBdr>
            <w:top w:val="none" w:sz="0" w:space="0" w:color="auto"/>
            <w:left w:val="none" w:sz="0" w:space="0" w:color="auto"/>
            <w:bottom w:val="none" w:sz="0" w:space="0" w:color="auto"/>
            <w:right w:val="none" w:sz="0" w:space="0" w:color="auto"/>
          </w:divBdr>
        </w:div>
        <w:div w:id="763038636">
          <w:marLeft w:val="0"/>
          <w:marRight w:val="0"/>
          <w:marTop w:val="0"/>
          <w:marBottom w:val="0"/>
          <w:divBdr>
            <w:top w:val="none" w:sz="0" w:space="0" w:color="auto"/>
            <w:left w:val="none" w:sz="0" w:space="0" w:color="auto"/>
            <w:bottom w:val="none" w:sz="0" w:space="0" w:color="auto"/>
            <w:right w:val="none" w:sz="0" w:space="0" w:color="auto"/>
          </w:divBdr>
        </w:div>
        <w:div w:id="1194731203">
          <w:marLeft w:val="0"/>
          <w:marRight w:val="0"/>
          <w:marTop w:val="0"/>
          <w:marBottom w:val="0"/>
          <w:divBdr>
            <w:top w:val="none" w:sz="0" w:space="0" w:color="auto"/>
            <w:left w:val="none" w:sz="0" w:space="0" w:color="auto"/>
            <w:bottom w:val="none" w:sz="0" w:space="0" w:color="auto"/>
            <w:right w:val="none" w:sz="0" w:space="0" w:color="auto"/>
          </w:divBdr>
        </w:div>
        <w:div w:id="418411090">
          <w:marLeft w:val="0"/>
          <w:marRight w:val="0"/>
          <w:marTop w:val="0"/>
          <w:marBottom w:val="0"/>
          <w:divBdr>
            <w:top w:val="none" w:sz="0" w:space="0" w:color="auto"/>
            <w:left w:val="none" w:sz="0" w:space="0" w:color="auto"/>
            <w:bottom w:val="none" w:sz="0" w:space="0" w:color="auto"/>
            <w:right w:val="none" w:sz="0" w:space="0" w:color="auto"/>
          </w:divBdr>
        </w:div>
        <w:div w:id="1268469913">
          <w:marLeft w:val="0"/>
          <w:marRight w:val="0"/>
          <w:marTop w:val="0"/>
          <w:marBottom w:val="0"/>
          <w:divBdr>
            <w:top w:val="none" w:sz="0" w:space="0" w:color="auto"/>
            <w:left w:val="none" w:sz="0" w:space="0" w:color="auto"/>
            <w:bottom w:val="none" w:sz="0" w:space="0" w:color="auto"/>
            <w:right w:val="none" w:sz="0" w:space="0" w:color="auto"/>
          </w:divBdr>
        </w:div>
        <w:div w:id="350104499">
          <w:marLeft w:val="0"/>
          <w:marRight w:val="0"/>
          <w:marTop w:val="0"/>
          <w:marBottom w:val="0"/>
          <w:divBdr>
            <w:top w:val="none" w:sz="0" w:space="0" w:color="auto"/>
            <w:left w:val="none" w:sz="0" w:space="0" w:color="auto"/>
            <w:bottom w:val="none" w:sz="0" w:space="0" w:color="auto"/>
            <w:right w:val="none" w:sz="0" w:space="0" w:color="auto"/>
          </w:divBdr>
        </w:div>
      </w:divsChild>
    </w:div>
    <w:div w:id="972054610">
      <w:bodyDiv w:val="1"/>
      <w:marLeft w:val="0"/>
      <w:marRight w:val="0"/>
      <w:marTop w:val="0"/>
      <w:marBottom w:val="0"/>
      <w:divBdr>
        <w:top w:val="none" w:sz="0" w:space="0" w:color="auto"/>
        <w:left w:val="none" w:sz="0" w:space="0" w:color="auto"/>
        <w:bottom w:val="none" w:sz="0" w:space="0" w:color="auto"/>
        <w:right w:val="none" w:sz="0" w:space="0" w:color="auto"/>
      </w:divBdr>
      <w:divsChild>
        <w:div w:id="754475083">
          <w:marLeft w:val="0"/>
          <w:marRight w:val="0"/>
          <w:marTop w:val="0"/>
          <w:marBottom w:val="0"/>
          <w:divBdr>
            <w:top w:val="single" w:sz="6" w:space="12" w:color="002859"/>
            <w:left w:val="single" w:sz="6" w:space="12" w:color="002859"/>
            <w:bottom w:val="single" w:sz="6" w:space="12" w:color="002859"/>
            <w:right w:val="single" w:sz="6" w:space="12" w:color="002859"/>
          </w:divBdr>
          <w:divsChild>
            <w:div w:id="449858376">
              <w:marLeft w:val="0"/>
              <w:marRight w:val="0"/>
              <w:marTop w:val="0"/>
              <w:marBottom w:val="0"/>
              <w:divBdr>
                <w:top w:val="none" w:sz="0" w:space="0" w:color="auto"/>
                <w:left w:val="none" w:sz="0" w:space="0" w:color="auto"/>
                <w:bottom w:val="none" w:sz="0" w:space="0" w:color="auto"/>
                <w:right w:val="none" w:sz="0" w:space="0" w:color="auto"/>
              </w:divBdr>
              <w:divsChild>
                <w:div w:id="1381972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008931">
          <w:marLeft w:val="0"/>
          <w:marRight w:val="0"/>
          <w:marTop w:val="0"/>
          <w:marBottom w:val="0"/>
          <w:divBdr>
            <w:top w:val="single" w:sz="6" w:space="12" w:color="D8DBEC"/>
            <w:left w:val="single" w:sz="6" w:space="12" w:color="D8DBEC"/>
            <w:bottom w:val="single" w:sz="6" w:space="12" w:color="D8DBEC"/>
            <w:right w:val="single" w:sz="6" w:space="12" w:color="D8DBEC"/>
          </w:divBdr>
          <w:divsChild>
            <w:div w:id="1931890787">
              <w:marLeft w:val="0"/>
              <w:marRight w:val="0"/>
              <w:marTop w:val="0"/>
              <w:marBottom w:val="0"/>
              <w:divBdr>
                <w:top w:val="none" w:sz="0" w:space="0" w:color="auto"/>
                <w:left w:val="none" w:sz="0" w:space="0" w:color="auto"/>
                <w:bottom w:val="none" w:sz="0" w:space="0" w:color="auto"/>
                <w:right w:val="none" w:sz="0" w:space="0" w:color="auto"/>
              </w:divBdr>
              <w:divsChild>
                <w:div w:id="979193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641103">
          <w:marLeft w:val="0"/>
          <w:marRight w:val="0"/>
          <w:marTop w:val="0"/>
          <w:marBottom w:val="0"/>
          <w:divBdr>
            <w:top w:val="single" w:sz="6" w:space="12" w:color="D8DBEC"/>
            <w:left w:val="single" w:sz="6" w:space="12" w:color="D8DBEC"/>
            <w:bottom w:val="single" w:sz="6" w:space="12" w:color="D8DBEC"/>
            <w:right w:val="single" w:sz="6" w:space="12" w:color="D8DBEC"/>
          </w:divBdr>
          <w:divsChild>
            <w:div w:id="1645695226">
              <w:marLeft w:val="0"/>
              <w:marRight w:val="0"/>
              <w:marTop w:val="0"/>
              <w:marBottom w:val="0"/>
              <w:divBdr>
                <w:top w:val="none" w:sz="0" w:space="0" w:color="auto"/>
                <w:left w:val="none" w:sz="0" w:space="0" w:color="auto"/>
                <w:bottom w:val="none" w:sz="0" w:space="0" w:color="auto"/>
                <w:right w:val="none" w:sz="0" w:space="0" w:color="auto"/>
              </w:divBdr>
              <w:divsChild>
                <w:div w:id="2104955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8088168">
      <w:bodyDiv w:val="1"/>
      <w:marLeft w:val="0"/>
      <w:marRight w:val="0"/>
      <w:marTop w:val="0"/>
      <w:marBottom w:val="0"/>
      <w:divBdr>
        <w:top w:val="none" w:sz="0" w:space="0" w:color="auto"/>
        <w:left w:val="none" w:sz="0" w:space="0" w:color="auto"/>
        <w:bottom w:val="none" w:sz="0" w:space="0" w:color="auto"/>
        <w:right w:val="none" w:sz="0" w:space="0" w:color="auto"/>
      </w:divBdr>
      <w:divsChild>
        <w:div w:id="1499077978">
          <w:marLeft w:val="0"/>
          <w:marRight w:val="0"/>
          <w:marTop w:val="0"/>
          <w:marBottom w:val="0"/>
          <w:divBdr>
            <w:top w:val="none" w:sz="0" w:space="0" w:color="auto"/>
            <w:left w:val="none" w:sz="0" w:space="0" w:color="auto"/>
            <w:bottom w:val="none" w:sz="0" w:space="0" w:color="auto"/>
            <w:right w:val="none" w:sz="0" w:space="0" w:color="auto"/>
          </w:divBdr>
          <w:divsChild>
            <w:div w:id="1950428133">
              <w:marLeft w:val="0"/>
              <w:marRight w:val="0"/>
              <w:marTop w:val="0"/>
              <w:marBottom w:val="0"/>
              <w:divBdr>
                <w:top w:val="none" w:sz="0" w:space="0" w:color="auto"/>
                <w:left w:val="none" w:sz="0" w:space="0" w:color="auto"/>
                <w:bottom w:val="none" w:sz="0" w:space="0" w:color="auto"/>
                <w:right w:val="none" w:sz="0" w:space="0" w:color="auto"/>
              </w:divBdr>
              <w:divsChild>
                <w:div w:id="587273717">
                  <w:marLeft w:val="0"/>
                  <w:marRight w:val="0"/>
                  <w:marTop w:val="0"/>
                  <w:marBottom w:val="0"/>
                  <w:divBdr>
                    <w:top w:val="none" w:sz="0" w:space="0" w:color="auto"/>
                    <w:left w:val="none" w:sz="0" w:space="0" w:color="auto"/>
                    <w:bottom w:val="none" w:sz="0" w:space="0" w:color="auto"/>
                    <w:right w:val="none" w:sz="0" w:space="0" w:color="auto"/>
                  </w:divBdr>
                </w:div>
              </w:divsChild>
            </w:div>
            <w:div w:id="640230672">
              <w:marLeft w:val="0"/>
              <w:marRight w:val="0"/>
              <w:marTop w:val="0"/>
              <w:marBottom w:val="0"/>
              <w:divBdr>
                <w:top w:val="none" w:sz="0" w:space="0" w:color="auto"/>
                <w:left w:val="none" w:sz="0" w:space="0" w:color="auto"/>
                <w:bottom w:val="none" w:sz="0" w:space="0" w:color="auto"/>
                <w:right w:val="none" w:sz="0" w:space="0" w:color="auto"/>
              </w:divBdr>
              <w:divsChild>
                <w:div w:id="257715285">
                  <w:marLeft w:val="0"/>
                  <w:marRight w:val="0"/>
                  <w:marTop w:val="0"/>
                  <w:marBottom w:val="0"/>
                  <w:divBdr>
                    <w:top w:val="none" w:sz="0" w:space="0" w:color="auto"/>
                    <w:left w:val="none" w:sz="0" w:space="0" w:color="auto"/>
                    <w:bottom w:val="none" w:sz="0" w:space="0" w:color="auto"/>
                    <w:right w:val="none" w:sz="0" w:space="0" w:color="auto"/>
                  </w:divBdr>
                </w:div>
              </w:divsChild>
            </w:div>
            <w:div w:id="1476296175">
              <w:marLeft w:val="0"/>
              <w:marRight w:val="0"/>
              <w:marTop w:val="0"/>
              <w:marBottom w:val="0"/>
              <w:divBdr>
                <w:top w:val="none" w:sz="0" w:space="0" w:color="auto"/>
                <w:left w:val="none" w:sz="0" w:space="0" w:color="auto"/>
                <w:bottom w:val="none" w:sz="0" w:space="0" w:color="auto"/>
                <w:right w:val="none" w:sz="0" w:space="0" w:color="auto"/>
              </w:divBdr>
              <w:divsChild>
                <w:div w:id="1976520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286016">
          <w:marLeft w:val="0"/>
          <w:marRight w:val="0"/>
          <w:marTop w:val="0"/>
          <w:marBottom w:val="0"/>
          <w:divBdr>
            <w:top w:val="none" w:sz="0" w:space="0" w:color="auto"/>
            <w:left w:val="none" w:sz="0" w:space="0" w:color="auto"/>
            <w:bottom w:val="none" w:sz="0" w:space="0" w:color="auto"/>
            <w:right w:val="none" w:sz="0" w:space="0" w:color="auto"/>
          </w:divBdr>
          <w:divsChild>
            <w:div w:id="942690295">
              <w:marLeft w:val="0"/>
              <w:marRight w:val="0"/>
              <w:marTop w:val="0"/>
              <w:marBottom w:val="0"/>
              <w:divBdr>
                <w:top w:val="none" w:sz="0" w:space="0" w:color="auto"/>
                <w:left w:val="none" w:sz="0" w:space="0" w:color="auto"/>
                <w:bottom w:val="none" w:sz="0" w:space="0" w:color="auto"/>
                <w:right w:val="none" w:sz="0" w:space="0" w:color="auto"/>
              </w:divBdr>
              <w:divsChild>
                <w:div w:id="34717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114323">
      <w:bodyDiv w:val="1"/>
      <w:marLeft w:val="0"/>
      <w:marRight w:val="0"/>
      <w:marTop w:val="0"/>
      <w:marBottom w:val="0"/>
      <w:divBdr>
        <w:top w:val="none" w:sz="0" w:space="0" w:color="auto"/>
        <w:left w:val="none" w:sz="0" w:space="0" w:color="auto"/>
        <w:bottom w:val="none" w:sz="0" w:space="0" w:color="auto"/>
        <w:right w:val="none" w:sz="0" w:space="0" w:color="auto"/>
      </w:divBdr>
      <w:divsChild>
        <w:div w:id="41829742">
          <w:marLeft w:val="0"/>
          <w:marRight w:val="0"/>
          <w:marTop w:val="0"/>
          <w:marBottom w:val="0"/>
          <w:divBdr>
            <w:top w:val="none" w:sz="0" w:space="0" w:color="auto"/>
            <w:left w:val="none" w:sz="0" w:space="0" w:color="auto"/>
            <w:bottom w:val="none" w:sz="0" w:space="0" w:color="auto"/>
            <w:right w:val="none" w:sz="0" w:space="0" w:color="auto"/>
          </w:divBdr>
        </w:div>
        <w:div w:id="1512379085">
          <w:marLeft w:val="0"/>
          <w:marRight w:val="0"/>
          <w:marTop w:val="0"/>
          <w:marBottom w:val="0"/>
          <w:divBdr>
            <w:top w:val="none" w:sz="0" w:space="0" w:color="auto"/>
            <w:left w:val="none" w:sz="0" w:space="0" w:color="auto"/>
            <w:bottom w:val="none" w:sz="0" w:space="0" w:color="auto"/>
            <w:right w:val="none" w:sz="0" w:space="0" w:color="auto"/>
          </w:divBdr>
          <w:divsChild>
            <w:div w:id="796685363">
              <w:marLeft w:val="0"/>
              <w:marRight w:val="0"/>
              <w:marTop w:val="0"/>
              <w:marBottom w:val="0"/>
              <w:divBdr>
                <w:top w:val="none" w:sz="0" w:space="0" w:color="auto"/>
                <w:left w:val="none" w:sz="0" w:space="0" w:color="auto"/>
                <w:bottom w:val="none" w:sz="0" w:space="0" w:color="auto"/>
                <w:right w:val="none" w:sz="0" w:space="0" w:color="auto"/>
              </w:divBdr>
            </w:div>
            <w:div w:id="20981958">
              <w:marLeft w:val="0"/>
              <w:marRight w:val="0"/>
              <w:marTop w:val="0"/>
              <w:marBottom w:val="0"/>
              <w:divBdr>
                <w:top w:val="none" w:sz="0" w:space="0" w:color="auto"/>
                <w:left w:val="none" w:sz="0" w:space="0" w:color="auto"/>
                <w:bottom w:val="none" w:sz="0" w:space="0" w:color="auto"/>
                <w:right w:val="none" w:sz="0" w:space="0" w:color="auto"/>
              </w:divBdr>
              <w:divsChild>
                <w:div w:id="31269967">
                  <w:marLeft w:val="0"/>
                  <w:marRight w:val="0"/>
                  <w:marTop w:val="0"/>
                  <w:marBottom w:val="0"/>
                  <w:divBdr>
                    <w:top w:val="none" w:sz="0" w:space="0" w:color="auto"/>
                    <w:left w:val="none" w:sz="0" w:space="0" w:color="auto"/>
                    <w:bottom w:val="none" w:sz="0" w:space="0" w:color="auto"/>
                    <w:right w:val="none" w:sz="0" w:space="0" w:color="auto"/>
                  </w:divBdr>
                </w:div>
                <w:div w:id="1820997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268525">
      <w:bodyDiv w:val="1"/>
      <w:marLeft w:val="0"/>
      <w:marRight w:val="0"/>
      <w:marTop w:val="0"/>
      <w:marBottom w:val="0"/>
      <w:divBdr>
        <w:top w:val="none" w:sz="0" w:space="0" w:color="auto"/>
        <w:left w:val="none" w:sz="0" w:space="0" w:color="auto"/>
        <w:bottom w:val="none" w:sz="0" w:space="0" w:color="auto"/>
        <w:right w:val="none" w:sz="0" w:space="0" w:color="auto"/>
      </w:divBdr>
      <w:divsChild>
        <w:div w:id="1939558138">
          <w:marLeft w:val="0"/>
          <w:marRight w:val="0"/>
          <w:marTop w:val="0"/>
          <w:marBottom w:val="0"/>
          <w:divBdr>
            <w:top w:val="none" w:sz="0" w:space="0" w:color="auto"/>
            <w:left w:val="none" w:sz="0" w:space="0" w:color="auto"/>
            <w:bottom w:val="none" w:sz="0" w:space="0" w:color="auto"/>
            <w:right w:val="none" w:sz="0" w:space="0" w:color="auto"/>
          </w:divBdr>
        </w:div>
        <w:div w:id="1920674538">
          <w:marLeft w:val="0"/>
          <w:marRight w:val="0"/>
          <w:marTop w:val="0"/>
          <w:marBottom w:val="0"/>
          <w:divBdr>
            <w:top w:val="none" w:sz="0" w:space="0" w:color="auto"/>
            <w:left w:val="none" w:sz="0" w:space="0" w:color="auto"/>
            <w:bottom w:val="none" w:sz="0" w:space="0" w:color="auto"/>
            <w:right w:val="none" w:sz="0" w:space="0" w:color="auto"/>
          </w:divBdr>
        </w:div>
      </w:divsChild>
    </w:div>
    <w:div w:id="1834956488">
      <w:bodyDiv w:val="1"/>
      <w:marLeft w:val="0"/>
      <w:marRight w:val="0"/>
      <w:marTop w:val="0"/>
      <w:marBottom w:val="0"/>
      <w:divBdr>
        <w:top w:val="none" w:sz="0" w:space="0" w:color="auto"/>
        <w:left w:val="none" w:sz="0" w:space="0" w:color="auto"/>
        <w:bottom w:val="none" w:sz="0" w:space="0" w:color="auto"/>
        <w:right w:val="none" w:sz="0" w:space="0" w:color="auto"/>
      </w:divBdr>
      <w:divsChild>
        <w:div w:id="83041895">
          <w:marLeft w:val="0"/>
          <w:marRight w:val="0"/>
          <w:marTop w:val="0"/>
          <w:marBottom w:val="0"/>
          <w:divBdr>
            <w:top w:val="none" w:sz="0" w:space="0" w:color="auto"/>
            <w:left w:val="none" w:sz="0" w:space="0" w:color="auto"/>
            <w:bottom w:val="none" w:sz="0" w:space="0" w:color="auto"/>
            <w:right w:val="none" w:sz="0" w:space="0" w:color="auto"/>
          </w:divBdr>
          <w:divsChild>
            <w:div w:id="658579976">
              <w:marLeft w:val="0"/>
              <w:marRight w:val="0"/>
              <w:marTop w:val="0"/>
              <w:marBottom w:val="180"/>
              <w:divBdr>
                <w:top w:val="none" w:sz="0" w:space="0" w:color="auto"/>
                <w:left w:val="none" w:sz="0" w:space="0" w:color="auto"/>
                <w:bottom w:val="none" w:sz="0" w:space="0" w:color="auto"/>
                <w:right w:val="none" w:sz="0" w:space="0" w:color="auto"/>
              </w:divBdr>
              <w:divsChild>
                <w:div w:id="1129208045">
                  <w:marLeft w:val="0"/>
                  <w:marRight w:val="0"/>
                  <w:marTop w:val="0"/>
                  <w:marBottom w:val="0"/>
                  <w:divBdr>
                    <w:top w:val="none" w:sz="0" w:space="0" w:color="auto"/>
                    <w:left w:val="none" w:sz="0" w:space="0" w:color="auto"/>
                    <w:bottom w:val="none" w:sz="0" w:space="0" w:color="auto"/>
                    <w:right w:val="none" w:sz="0" w:space="0" w:color="auto"/>
                  </w:divBdr>
                </w:div>
              </w:divsChild>
            </w:div>
            <w:div w:id="56927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800063">
      <w:bodyDiv w:val="1"/>
      <w:marLeft w:val="0"/>
      <w:marRight w:val="0"/>
      <w:marTop w:val="0"/>
      <w:marBottom w:val="0"/>
      <w:divBdr>
        <w:top w:val="none" w:sz="0" w:space="0" w:color="auto"/>
        <w:left w:val="none" w:sz="0" w:space="0" w:color="auto"/>
        <w:bottom w:val="none" w:sz="0" w:space="0" w:color="auto"/>
        <w:right w:val="none" w:sz="0" w:space="0" w:color="auto"/>
      </w:divBdr>
      <w:divsChild>
        <w:div w:id="264466719">
          <w:marLeft w:val="0"/>
          <w:marRight w:val="0"/>
          <w:marTop w:val="0"/>
          <w:marBottom w:val="0"/>
          <w:divBdr>
            <w:top w:val="none" w:sz="0" w:space="0" w:color="auto"/>
            <w:left w:val="none" w:sz="0" w:space="0" w:color="auto"/>
            <w:bottom w:val="none" w:sz="0" w:space="0" w:color="auto"/>
            <w:right w:val="none" w:sz="0" w:space="0" w:color="auto"/>
          </w:divBdr>
          <w:divsChild>
            <w:div w:id="878124313">
              <w:marLeft w:val="0"/>
              <w:marRight w:val="0"/>
              <w:marTop w:val="0"/>
              <w:marBottom w:val="180"/>
              <w:divBdr>
                <w:top w:val="none" w:sz="0" w:space="0" w:color="auto"/>
                <w:left w:val="none" w:sz="0" w:space="0" w:color="auto"/>
                <w:bottom w:val="none" w:sz="0" w:space="0" w:color="auto"/>
                <w:right w:val="none" w:sz="0" w:space="0" w:color="auto"/>
              </w:divBdr>
              <w:divsChild>
                <w:div w:id="239754611">
                  <w:marLeft w:val="0"/>
                  <w:marRight w:val="0"/>
                  <w:marTop w:val="0"/>
                  <w:marBottom w:val="0"/>
                  <w:divBdr>
                    <w:top w:val="none" w:sz="0" w:space="0" w:color="auto"/>
                    <w:left w:val="none" w:sz="0" w:space="0" w:color="auto"/>
                    <w:bottom w:val="none" w:sz="0" w:space="0" w:color="auto"/>
                    <w:right w:val="none" w:sz="0" w:space="0" w:color="auto"/>
                  </w:divBdr>
                </w:div>
              </w:divsChild>
            </w:div>
            <w:div w:id="1175192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7"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fontTable" Target="fontTable.xml" /><Relationship Id="rId5" Type="http://schemas.openxmlformats.org/officeDocument/2006/relationships/image" Target="media/image1.png"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782</Words>
  <Characters>4463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Cummings</dc:creator>
  <cp:keywords/>
  <dc:description/>
  <cp:lastModifiedBy>Rosanne Van Curs</cp:lastModifiedBy>
  <cp:revision>2</cp:revision>
  <cp:lastPrinted>2026-10-17T22:00:00Z</cp:lastPrinted>
  <dcterms:created xsi:type="dcterms:W3CDTF">2026-10-18T17:57:00Z</dcterms:created>
  <dcterms:modified xsi:type="dcterms:W3CDTF">2026-10-18T17:57:00Z</dcterms:modified>
</cp:coreProperties>
</file>